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924" w:rsidRDefault="009B129C" w:rsidP="009B129C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 xml:space="preserve">Αθήνα,  </w:t>
      </w:r>
      <w:r w:rsidR="00415406">
        <w:t>2</w:t>
      </w:r>
      <w:r w:rsidR="00E3524E">
        <w:t>1/11</w:t>
      </w:r>
      <w:r w:rsidR="00BC6FE4">
        <w:rPr>
          <w:lang w:val="en-US"/>
        </w:rPr>
        <w:t>/2016</w:t>
      </w:r>
    </w:p>
    <w:p w:rsidR="00ED7324" w:rsidRDefault="00ED7324" w:rsidP="009B129C">
      <w:pPr>
        <w:rPr>
          <w:lang w:val="en-US"/>
        </w:rPr>
      </w:pPr>
    </w:p>
    <w:p w:rsidR="00ED7324" w:rsidRDefault="00ED7324" w:rsidP="009B129C">
      <w:pPr>
        <w:rPr>
          <w:lang w:val="en-US"/>
        </w:rPr>
      </w:pPr>
    </w:p>
    <w:p w:rsidR="00ED7324" w:rsidRDefault="00ED7324" w:rsidP="009B129C"/>
    <w:tbl>
      <w:tblPr>
        <w:tblW w:w="10809" w:type="dxa"/>
        <w:tblInd w:w="108" w:type="dxa"/>
        <w:tblLook w:val="01E0" w:firstRow="1" w:lastRow="1" w:firstColumn="1" w:lastColumn="1" w:noHBand="0" w:noVBand="0"/>
      </w:tblPr>
      <w:tblGrid>
        <w:gridCol w:w="6804"/>
        <w:gridCol w:w="4005"/>
      </w:tblGrid>
      <w:tr w:rsidR="00050805" w:rsidTr="00415406">
        <w:trPr>
          <w:trHeight w:val="579"/>
        </w:trPr>
        <w:tc>
          <w:tcPr>
            <w:tcW w:w="6804" w:type="dxa"/>
            <w:hideMark/>
          </w:tcPr>
          <w:p w:rsidR="00050805" w:rsidRDefault="00050805">
            <w:pPr>
              <w:tabs>
                <w:tab w:val="left" w:pos="972"/>
              </w:tabs>
              <w:ind w:left="972" w:hanging="972"/>
              <w:rPr>
                <w:b/>
              </w:rPr>
            </w:pPr>
            <w:r>
              <w:rPr>
                <w:b/>
              </w:rPr>
              <w:t xml:space="preserve">Προς:    </w:t>
            </w:r>
          </w:p>
          <w:p w:rsidR="00050805" w:rsidRPr="00A35478" w:rsidRDefault="00415406" w:rsidP="00415406">
            <w:pPr>
              <w:tabs>
                <w:tab w:val="left" w:pos="1001"/>
              </w:tabs>
              <w:ind w:right="-2300"/>
              <w:rPr>
                <w:b/>
              </w:rPr>
            </w:pPr>
            <w:r>
              <w:rPr>
                <w:b/>
              </w:rPr>
              <w:t xml:space="preserve">ΓΕΝΙΚΟ ΝΟΣΟΚΟΜΕΙΟ ΣΙΣΜΑΝΟΓΛΕΙΟ - </w:t>
            </w:r>
            <w:r w:rsidR="00050805">
              <w:rPr>
                <w:b/>
              </w:rPr>
              <w:t xml:space="preserve">ΑΜ.ΦΛΕΜΙΓΚ                       </w:t>
            </w:r>
          </w:p>
        </w:tc>
        <w:tc>
          <w:tcPr>
            <w:tcW w:w="4005" w:type="dxa"/>
          </w:tcPr>
          <w:p w:rsidR="00050805" w:rsidRDefault="00050805">
            <w:pPr>
              <w:tabs>
                <w:tab w:val="left" w:pos="972"/>
              </w:tabs>
              <w:ind w:left="972" w:hanging="972"/>
              <w:rPr>
                <w:b/>
              </w:rPr>
            </w:pPr>
          </w:p>
        </w:tc>
      </w:tr>
      <w:tr w:rsidR="00050805" w:rsidTr="00415406">
        <w:trPr>
          <w:trHeight w:val="455"/>
        </w:trPr>
        <w:tc>
          <w:tcPr>
            <w:tcW w:w="6804" w:type="dxa"/>
            <w:hideMark/>
          </w:tcPr>
          <w:p w:rsidR="00050805" w:rsidRPr="00AA7102" w:rsidRDefault="00050805" w:rsidP="00D90431">
            <w:pPr>
              <w:pStyle w:val="2"/>
              <w:rPr>
                <w:rFonts w:ascii="Times New Roman" w:hAnsi="Times New Roman"/>
                <w:bCs w:val="0"/>
                <w:i w:val="0"/>
                <w:sz w:val="24"/>
              </w:rPr>
            </w:pPr>
            <w:r w:rsidRPr="00AA7102">
              <w:rPr>
                <w:rFonts w:ascii="Times New Roman" w:hAnsi="Times New Roman"/>
                <w:b w:val="0"/>
                <w:i w:val="0"/>
                <w:sz w:val="24"/>
              </w:rPr>
              <w:t xml:space="preserve">Υπόψη: </w:t>
            </w:r>
            <w:r w:rsidR="00D90431">
              <w:rPr>
                <w:rFonts w:ascii="Times New Roman" w:hAnsi="Times New Roman"/>
                <w:b w:val="0"/>
                <w:i w:val="0"/>
                <w:sz w:val="22"/>
              </w:rPr>
              <w:t>ΓΡ. ΠΡΟΜΗΘΕΙΩΝ /</w:t>
            </w:r>
            <w:r w:rsidRPr="00D90431">
              <w:rPr>
                <w:rFonts w:ascii="Times New Roman" w:hAnsi="Times New Roman"/>
                <w:b w:val="0"/>
                <w:i w:val="0"/>
                <w:sz w:val="22"/>
              </w:rPr>
              <w:t>κ</w:t>
            </w:r>
            <w:r w:rsidR="00415406">
              <w:rPr>
                <w:rFonts w:ascii="Times New Roman" w:hAnsi="Times New Roman"/>
                <w:b w:val="0"/>
                <w:i w:val="0"/>
                <w:sz w:val="22"/>
              </w:rPr>
              <w:t>α Ντάσιου</w:t>
            </w:r>
          </w:p>
        </w:tc>
        <w:tc>
          <w:tcPr>
            <w:tcW w:w="4005" w:type="dxa"/>
          </w:tcPr>
          <w:p w:rsidR="00050805" w:rsidRPr="00AA7102" w:rsidRDefault="00050805">
            <w:pPr>
              <w:pStyle w:val="2"/>
              <w:rPr>
                <w:rFonts w:ascii="Times New Roman" w:hAnsi="Times New Roman"/>
                <w:b w:val="0"/>
                <w:i w:val="0"/>
                <w:sz w:val="24"/>
              </w:rPr>
            </w:pPr>
          </w:p>
        </w:tc>
      </w:tr>
      <w:tr w:rsidR="00050805" w:rsidTr="00415406">
        <w:trPr>
          <w:trHeight w:val="424"/>
        </w:trPr>
        <w:tc>
          <w:tcPr>
            <w:tcW w:w="6804" w:type="dxa"/>
            <w:hideMark/>
          </w:tcPr>
          <w:p w:rsidR="00050805" w:rsidRPr="00A35478" w:rsidRDefault="000508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Τηλ</w:t>
            </w:r>
            <w:r w:rsidR="00415406">
              <w:rPr>
                <w:sz w:val="22"/>
                <w:szCs w:val="22"/>
              </w:rPr>
              <w:t>.: 213-20585</w:t>
            </w:r>
            <w:r w:rsidRPr="00A35478">
              <w:rPr>
                <w:sz w:val="22"/>
                <w:szCs w:val="22"/>
              </w:rPr>
              <w:t>58</w:t>
            </w:r>
          </w:p>
          <w:p w:rsidR="00050805" w:rsidRDefault="000508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Φαξ: 213 2058614</w:t>
            </w:r>
          </w:p>
          <w:p w:rsidR="00050805" w:rsidRPr="00D90431" w:rsidRDefault="00050805" w:rsidP="00D65293">
            <w:r>
              <w:rPr>
                <w:sz w:val="22"/>
                <w:szCs w:val="22"/>
              </w:rPr>
              <w:t xml:space="preserve">Σύνολο σελ.: </w:t>
            </w:r>
            <w:r w:rsidR="00435C8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005" w:type="dxa"/>
          </w:tcPr>
          <w:p w:rsidR="00050805" w:rsidRDefault="00050805">
            <w:pPr>
              <w:pStyle w:val="a4"/>
              <w:tabs>
                <w:tab w:val="left" w:pos="720"/>
              </w:tabs>
              <w:rPr>
                <w:lang w:val="de-DE"/>
              </w:rPr>
            </w:pPr>
          </w:p>
        </w:tc>
      </w:tr>
    </w:tbl>
    <w:p w:rsidR="00050805" w:rsidRDefault="00050805" w:rsidP="009B129C"/>
    <w:p w:rsidR="00ED7324" w:rsidRDefault="00ED7324" w:rsidP="009B129C"/>
    <w:p w:rsidR="00782626" w:rsidRDefault="00782626" w:rsidP="009B129C"/>
    <w:p w:rsidR="00782626" w:rsidRDefault="00782626" w:rsidP="009B129C"/>
    <w:p w:rsidR="00415406" w:rsidRDefault="00415406" w:rsidP="009609A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C99"/>
        <w:jc w:val="center"/>
        <w:outlineLvl w:val="1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ΥΠΟΒΟΛΗ ΤΕΧΝΙΚΩΝ ΠΡΟΔΙΑΓΡΑΦΩΝ </w:t>
      </w:r>
    </w:p>
    <w:p w:rsidR="009B129C" w:rsidRDefault="00415406" w:rsidP="009609A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C99"/>
        <w:jc w:val="center"/>
        <w:outlineLvl w:val="1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ΓΙΑ ΤΗΝ ΠΡΟΜΗΘΕΙΑ ΑΝΤΙΔΡΑΣΤΗΡΙΩΝ </w:t>
      </w:r>
    </w:p>
    <w:p w:rsidR="00415406" w:rsidRPr="009609AB" w:rsidRDefault="00415406" w:rsidP="009609A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C99"/>
        <w:jc w:val="center"/>
        <w:outlineLvl w:val="1"/>
        <w:rPr>
          <w:b/>
          <w:sz w:val="28"/>
          <w:szCs w:val="32"/>
        </w:rPr>
      </w:pPr>
      <w:r>
        <w:rPr>
          <w:b/>
          <w:sz w:val="28"/>
          <w:szCs w:val="32"/>
        </w:rPr>
        <w:t>ΠΑΘΟΛΟΓΟΑΝΑΤΟΜΙΚΟΥ ΕΡΓΑΣΤΗΡΙΟΥ</w:t>
      </w:r>
    </w:p>
    <w:p w:rsidR="009609AB" w:rsidRDefault="009609AB" w:rsidP="009B129C">
      <w:pPr>
        <w:tabs>
          <w:tab w:val="left" w:pos="1080"/>
        </w:tabs>
        <w:rPr>
          <w:b/>
          <w:u w:val="single"/>
        </w:rPr>
      </w:pPr>
      <w:bookmarkStart w:id="0" w:name="OLE_LINK2"/>
      <w:bookmarkStart w:id="1" w:name="OLE_LINK1"/>
    </w:p>
    <w:bookmarkEnd w:id="0"/>
    <w:bookmarkEnd w:id="1"/>
    <w:p w:rsidR="009B129C" w:rsidRDefault="009B129C" w:rsidP="009B129C">
      <w:pPr>
        <w:rPr>
          <w:b/>
          <w:u w:val="single"/>
        </w:rPr>
      </w:pPr>
    </w:p>
    <w:p w:rsidR="00961756" w:rsidRDefault="00961756" w:rsidP="009B129C">
      <w:pPr>
        <w:rPr>
          <w:b/>
          <w:u w:val="single"/>
        </w:rPr>
      </w:pPr>
    </w:p>
    <w:p w:rsidR="00961756" w:rsidRDefault="00961756" w:rsidP="009B129C">
      <w:r w:rsidRPr="00961756">
        <w:t>Αγαπητοί κύριοι,</w:t>
      </w:r>
    </w:p>
    <w:p w:rsidR="00961756" w:rsidRDefault="00961756" w:rsidP="009B129C"/>
    <w:p w:rsidR="00961756" w:rsidRDefault="00961756" w:rsidP="00961756">
      <w:pPr>
        <w:ind w:firstLine="567"/>
      </w:pPr>
      <w:r>
        <w:t xml:space="preserve">Σε συνέχεια της ΠΡΟΣΚΛΗΣΗΣ ΥΠΟΒΟΛΗΣ ΤΕΧΝΙΚΩΝ ΠΡΟΔΙΑΓΡΑΦΩΝ ΓΙΑ ΤΗΝ ΠΡΟΜΗΘΕΙΑ ΑΝΤΙΔΡΑΣΤΗΡΙΩΝ ΠΑΘΟΛΟΓΟΑΝΑΤΟΜΙΚΟΥ ΕΡΓΑΣΤΗΡΙΟΥ, που αναρτήσατε στην ιστοσελίδα του Νοσοκομείου σας με αρ. πρωτ. 24286 (1/11/2016), σας </w:t>
      </w:r>
      <w:r w:rsidR="00F10AEE">
        <w:t>αποστέλλουμε</w:t>
      </w:r>
      <w:r>
        <w:t xml:space="preserve"> </w:t>
      </w:r>
      <w:r w:rsidR="00F10AEE">
        <w:t>τις παρακάτω τεχνικές προδιαγραφές</w:t>
      </w:r>
      <w:r w:rsidR="00F10AEE">
        <w:rPr>
          <w:lang w:val="en-US"/>
        </w:rPr>
        <w:t>:</w:t>
      </w:r>
    </w:p>
    <w:p w:rsidR="00F10AEE" w:rsidRDefault="00F10AEE" w:rsidP="00961756">
      <w:pPr>
        <w:ind w:firstLine="567"/>
      </w:pPr>
    </w:p>
    <w:p w:rsidR="00F10AEE" w:rsidRDefault="00F10AEE" w:rsidP="00961756">
      <w:pPr>
        <w:ind w:firstLine="567"/>
      </w:pPr>
    </w:p>
    <w:p w:rsidR="00782626" w:rsidRPr="00F10AEE" w:rsidRDefault="00782626" w:rsidP="00961756">
      <w:pPr>
        <w:ind w:firstLine="567"/>
      </w:pPr>
    </w:p>
    <w:p w:rsidR="00415406" w:rsidRDefault="00415406" w:rsidP="009B129C"/>
    <w:p w:rsidR="002066C7" w:rsidRPr="002066C7" w:rsidRDefault="002066C7" w:rsidP="009B129C">
      <w:pPr>
        <w:rPr>
          <w:b/>
          <w:i/>
          <w:sz w:val="32"/>
          <w:szCs w:val="32"/>
        </w:rPr>
      </w:pPr>
      <w:r w:rsidRPr="002066C7">
        <w:rPr>
          <w:b/>
          <w:i/>
          <w:sz w:val="32"/>
          <w:szCs w:val="32"/>
        </w:rPr>
        <w:t>17</w:t>
      </w:r>
      <w:r w:rsidRPr="002066C7">
        <w:rPr>
          <w:b/>
          <w:i/>
          <w:sz w:val="32"/>
          <w:szCs w:val="32"/>
        </w:rPr>
        <w:tab/>
      </w:r>
      <w:r>
        <w:rPr>
          <w:b/>
          <w:i/>
          <w:sz w:val="32"/>
          <w:szCs w:val="32"/>
        </w:rPr>
        <w:tab/>
      </w:r>
      <w:r w:rsidRPr="002066C7">
        <w:rPr>
          <w:b/>
          <w:i/>
          <w:sz w:val="32"/>
          <w:szCs w:val="32"/>
          <w:lang w:val="en-US"/>
        </w:rPr>
        <w:t>HISTOLOGY</w:t>
      </w:r>
      <w:r w:rsidRPr="002066C7">
        <w:rPr>
          <w:b/>
          <w:i/>
          <w:sz w:val="32"/>
          <w:szCs w:val="32"/>
        </w:rPr>
        <w:t>/</w:t>
      </w:r>
      <w:r w:rsidRPr="002066C7">
        <w:rPr>
          <w:b/>
          <w:i/>
          <w:sz w:val="32"/>
          <w:szCs w:val="32"/>
          <w:lang w:val="en-US"/>
        </w:rPr>
        <w:t>CYTOLOGY</w:t>
      </w:r>
    </w:p>
    <w:p w:rsidR="002066C7" w:rsidRPr="002066C7" w:rsidRDefault="002066C7" w:rsidP="009B129C">
      <w:pPr>
        <w:rPr>
          <w:b/>
          <w:i/>
        </w:rPr>
      </w:pPr>
    </w:p>
    <w:p w:rsidR="002066C7" w:rsidRPr="002066C7" w:rsidRDefault="002066C7" w:rsidP="009B129C">
      <w:pPr>
        <w:rPr>
          <w:b/>
          <w:sz w:val="28"/>
          <w:szCs w:val="28"/>
        </w:rPr>
      </w:pPr>
      <w:r w:rsidRPr="002066C7">
        <w:rPr>
          <w:b/>
          <w:sz w:val="28"/>
          <w:szCs w:val="28"/>
        </w:rPr>
        <w:t>17.04</w:t>
      </w:r>
      <w:r w:rsidRPr="002066C7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066C7">
        <w:rPr>
          <w:b/>
          <w:sz w:val="28"/>
          <w:szCs w:val="28"/>
          <w:lang w:val="en-US"/>
        </w:rPr>
        <w:t>HISTOCHEMISTRY</w:t>
      </w:r>
    </w:p>
    <w:p w:rsidR="002066C7" w:rsidRPr="002066C7" w:rsidRDefault="002066C7" w:rsidP="009B129C">
      <w:pPr>
        <w:rPr>
          <w:b/>
          <w:sz w:val="28"/>
          <w:szCs w:val="28"/>
        </w:rPr>
      </w:pPr>
    </w:p>
    <w:p w:rsidR="002066C7" w:rsidRPr="002066C7" w:rsidRDefault="002066C7" w:rsidP="009B129C">
      <w:pPr>
        <w:rPr>
          <w:b/>
        </w:rPr>
      </w:pPr>
      <w:r w:rsidRPr="002066C7">
        <w:rPr>
          <w:b/>
        </w:rPr>
        <w:t>17.04.01</w:t>
      </w:r>
      <w:r w:rsidRPr="002066C7">
        <w:rPr>
          <w:b/>
        </w:rPr>
        <w:tab/>
      </w:r>
      <w:r w:rsidRPr="002066C7">
        <w:rPr>
          <w:b/>
          <w:lang w:val="en-US"/>
        </w:rPr>
        <w:t>HISTOCHEMISTRY</w:t>
      </w:r>
    </w:p>
    <w:p w:rsidR="002066C7" w:rsidRDefault="002066C7" w:rsidP="009B129C"/>
    <w:p w:rsidR="002066C7" w:rsidRDefault="002066C7" w:rsidP="009B129C"/>
    <w:p w:rsidR="002066C7" w:rsidRDefault="002066C7" w:rsidP="009B129C"/>
    <w:p w:rsidR="002066C7" w:rsidRPr="002066C7" w:rsidRDefault="002066C7" w:rsidP="009B129C">
      <w:pPr>
        <w:rPr>
          <w:b/>
          <w:lang w:val="en-US"/>
        </w:rPr>
      </w:pPr>
      <w:r w:rsidRPr="002066C7">
        <w:rPr>
          <w:b/>
          <w:lang w:val="en-US"/>
        </w:rPr>
        <w:t>17.04.01.01.001</w:t>
      </w:r>
    </w:p>
    <w:p w:rsidR="00B6044E" w:rsidRPr="002066C7" w:rsidRDefault="00B6044E" w:rsidP="00B6044E">
      <w:pPr>
        <w:jc w:val="both"/>
        <w:rPr>
          <w:lang w:val="en-US"/>
        </w:rPr>
      </w:pPr>
      <w:r>
        <w:rPr>
          <w:b/>
          <w:lang w:val="en-GB"/>
        </w:rPr>
        <w:t>Alcian</w:t>
      </w:r>
      <w:r w:rsidRPr="002066C7">
        <w:rPr>
          <w:b/>
          <w:lang w:val="en-US"/>
        </w:rPr>
        <w:t xml:space="preserve"> </w:t>
      </w:r>
      <w:r>
        <w:rPr>
          <w:b/>
          <w:lang w:val="en-GB"/>
        </w:rPr>
        <w:t>Blue</w:t>
      </w:r>
      <w:r w:rsidRPr="002066C7">
        <w:rPr>
          <w:b/>
          <w:lang w:val="en-US"/>
        </w:rPr>
        <w:t xml:space="preserve"> (</w:t>
      </w:r>
      <w:smartTag w:uri="schemas-houaiss/mini" w:element="verbetes">
        <w:r>
          <w:rPr>
            <w:b/>
            <w:lang w:val="en-GB"/>
          </w:rPr>
          <w:t>pH</w:t>
        </w:r>
      </w:smartTag>
      <w:r w:rsidRPr="002066C7">
        <w:rPr>
          <w:b/>
          <w:lang w:val="en-US"/>
        </w:rPr>
        <w:t xml:space="preserve"> 2,5) </w:t>
      </w:r>
      <w:r w:rsidRPr="002154CA">
        <w:rPr>
          <w:b/>
          <w:lang w:val="en-GB"/>
        </w:rPr>
        <w:t>Stain</w:t>
      </w:r>
      <w:r w:rsidRPr="002066C7">
        <w:rPr>
          <w:b/>
          <w:lang w:val="en-US"/>
        </w:rPr>
        <w:t xml:space="preserve"> </w:t>
      </w:r>
      <w:smartTag w:uri="schemas-houaiss/mini" w:element="verbetes">
        <w:r w:rsidRPr="002154CA">
          <w:rPr>
            <w:b/>
            <w:lang w:val="en-GB"/>
          </w:rPr>
          <w:t>Kit</w:t>
        </w:r>
      </w:smartTag>
      <w:r w:rsidR="00635C47">
        <w:rPr>
          <w:lang w:val="en-US"/>
        </w:rPr>
        <w:t>.</w:t>
      </w:r>
    </w:p>
    <w:p w:rsidR="00B6044E" w:rsidRPr="00BE3EEC" w:rsidRDefault="00B6044E" w:rsidP="00B6044E">
      <w:pPr>
        <w:jc w:val="both"/>
      </w:pPr>
      <w:r>
        <w:t xml:space="preserve">Κατάλληλη μέθοδος για τον εντοπισμό των όξινων βλεννοπολυσακχαριτών σε τομές ιστού. </w:t>
      </w:r>
      <w:r w:rsidRPr="00E202E4">
        <w:t xml:space="preserve"> </w:t>
      </w:r>
    </w:p>
    <w:p w:rsidR="00447334" w:rsidRPr="00447334" w:rsidRDefault="00447334" w:rsidP="00B6044E">
      <w:pPr>
        <w:jc w:val="both"/>
      </w:pPr>
      <w:r>
        <w:t xml:space="preserve">Η διαδικασία να έχει μέγιστη διάρκεια 50 </w:t>
      </w:r>
      <w:r>
        <w:rPr>
          <w:lang w:val="en-US"/>
        </w:rPr>
        <w:t>min</w:t>
      </w:r>
      <w:r w:rsidRPr="00447334">
        <w:t>.</w:t>
      </w:r>
    </w:p>
    <w:p w:rsidR="00782626" w:rsidRDefault="00447334" w:rsidP="00B6044E">
      <w:pPr>
        <w:jc w:val="both"/>
      </w:pPr>
      <w:r>
        <w:t xml:space="preserve">Το </w:t>
      </w:r>
      <w:r>
        <w:rPr>
          <w:lang w:val="en-US"/>
        </w:rPr>
        <w:t>kit</w:t>
      </w:r>
      <w:r w:rsidRPr="00782626">
        <w:t xml:space="preserve"> </w:t>
      </w:r>
      <w:r w:rsidR="00782626">
        <w:t>να έχει θερμοκρασία φύλαξης 15-25</w:t>
      </w:r>
      <w:r w:rsidR="00782626" w:rsidRPr="00782626">
        <w:rPr>
          <w:vertAlign w:val="superscript"/>
        </w:rPr>
        <w:t>o</w:t>
      </w:r>
      <w:r w:rsidR="00782626">
        <w:t xml:space="preserve"> C.</w:t>
      </w:r>
    </w:p>
    <w:p w:rsidR="00B6044E" w:rsidRPr="009F124A" w:rsidRDefault="00782626" w:rsidP="00B6044E">
      <w:pPr>
        <w:jc w:val="both"/>
      </w:pPr>
      <w:r>
        <w:t>Να φέρει σήμανση</w:t>
      </w:r>
      <w:r w:rsidR="00B6044E" w:rsidRPr="00625CFC">
        <w:t xml:space="preserve"> </w:t>
      </w:r>
      <w:r w:rsidR="00B6044E" w:rsidRPr="00D62DF9">
        <w:rPr>
          <w:lang w:val="en-US"/>
        </w:rPr>
        <w:t>CE</w:t>
      </w:r>
      <w:r w:rsidR="00B6044E" w:rsidRPr="00625CFC">
        <w:t>-</w:t>
      </w:r>
      <w:r w:rsidR="00B6044E" w:rsidRPr="00D62DF9">
        <w:rPr>
          <w:lang w:val="en-US"/>
        </w:rPr>
        <w:t>IVD</w:t>
      </w:r>
      <w:r w:rsidR="00B6044E" w:rsidRPr="00625CFC">
        <w:t xml:space="preserve">. </w:t>
      </w:r>
    </w:p>
    <w:p w:rsidR="00B6044E" w:rsidRDefault="00782626" w:rsidP="00B6044E">
      <w:pPr>
        <w:jc w:val="both"/>
      </w:pPr>
      <w:r>
        <w:t>Να είναι</w:t>
      </w:r>
      <w:r w:rsidR="00B6044E">
        <w:t xml:space="preserve"> κατάλληλο για 100 tests </w:t>
      </w:r>
      <w:r w:rsidR="00B6044E" w:rsidRPr="00B7737D">
        <w:t xml:space="preserve"> </w:t>
      </w:r>
    </w:p>
    <w:p w:rsidR="00B6044E" w:rsidRDefault="00B6044E" w:rsidP="00B6044E"/>
    <w:p w:rsidR="00782626" w:rsidRDefault="00782626" w:rsidP="00B6044E"/>
    <w:p w:rsidR="00782626" w:rsidRDefault="00782626" w:rsidP="00B6044E"/>
    <w:p w:rsidR="00B6044E" w:rsidRPr="00782626" w:rsidRDefault="00782626" w:rsidP="00B6044E">
      <w:pPr>
        <w:rPr>
          <w:b/>
          <w:lang w:val="en-US"/>
        </w:rPr>
      </w:pPr>
      <w:r w:rsidRPr="002066C7">
        <w:rPr>
          <w:b/>
          <w:lang w:val="en-US"/>
        </w:rPr>
        <w:t>1</w:t>
      </w:r>
      <w:r>
        <w:rPr>
          <w:b/>
          <w:lang w:val="en-US"/>
        </w:rPr>
        <w:t>7.04.01.02</w:t>
      </w:r>
      <w:r w:rsidRPr="002066C7">
        <w:rPr>
          <w:b/>
          <w:lang w:val="en-US"/>
        </w:rPr>
        <w:t>.001</w:t>
      </w:r>
    </w:p>
    <w:p w:rsidR="00B6044E" w:rsidRPr="00536EA8" w:rsidRDefault="00B6044E" w:rsidP="00B6044E">
      <w:pPr>
        <w:jc w:val="both"/>
        <w:rPr>
          <w:lang w:val="en-GB"/>
        </w:rPr>
      </w:pPr>
      <w:r>
        <w:rPr>
          <w:b/>
          <w:lang w:val="en-GB"/>
        </w:rPr>
        <w:t xml:space="preserve">Alcian Blue pH 2,5 PAS </w:t>
      </w:r>
      <w:r w:rsidRPr="002154CA">
        <w:rPr>
          <w:b/>
          <w:lang w:val="en-GB"/>
        </w:rPr>
        <w:t xml:space="preserve">Stain </w:t>
      </w:r>
      <w:smartTag w:uri="schemas-houaiss/mini" w:element="verbetes">
        <w:r w:rsidRPr="002154CA">
          <w:rPr>
            <w:b/>
            <w:lang w:val="en-GB"/>
          </w:rPr>
          <w:t>Kit</w:t>
        </w:r>
      </w:smartTag>
      <w:r w:rsidRPr="00536EA8">
        <w:rPr>
          <w:lang w:val="en-GB"/>
        </w:rPr>
        <w:t>.</w:t>
      </w:r>
    </w:p>
    <w:p w:rsidR="00B6044E" w:rsidRPr="00BE3EEC" w:rsidRDefault="00B6044E" w:rsidP="00B6044E">
      <w:pPr>
        <w:jc w:val="both"/>
      </w:pPr>
      <w:r>
        <w:t>Κατάλληλη μέθοδος για τον εντοπισμό των όξινων</w:t>
      </w:r>
      <w:r w:rsidRPr="0082301F">
        <w:t xml:space="preserve"> </w:t>
      </w:r>
      <w:r>
        <w:t xml:space="preserve">και ουδέτερων βλεννοπολυσακχαριτών και των υδατανθράκων σε τομές ιστού. </w:t>
      </w:r>
      <w:r w:rsidRPr="00E202E4">
        <w:t xml:space="preserve"> </w:t>
      </w:r>
    </w:p>
    <w:p w:rsidR="00782626" w:rsidRPr="00447334" w:rsidRDefault="00782626" w:rsidP="00782626">
      <w:pPr>
        <w:jc w:val="both"/>
      </w:pPr>
      <w:r>
        <w:t xml:space="preserve">Η διαδικασία να έχει μέγιστη διάρκεια 1 </w:t>
      </w:r>
      <w:r>
        <w:rPr>
          <w:lang w:val="en-US"/>
        </w:rPr>
        <w:t>h</w:t>
      </w:r>
      <w:r w:rsidRPr="00782626">
        <w:t xml:space="preserve"> </w:t>
      </w:r>
      <w:r>
        <w:t xml:space="preserve">και 25 </w:t>
      </w:r>
      <w:r>
        <w:rPr>
          <w:lang w:val="en-US"/>
        </w:rPr>
        <w:t>min</w:t>
      </w:r>
      <w:r w:rsidRPr="00447334">
        <w:t>.</w:t>
      </w:r>
    </w:p>
    <w:p w:rsidR="00782626" w:rsidRDefault="00782626" w:rsidP="00782626">
      <w:pPr>
        <w:jc w:val="both"/>
      </w:pPr>
      <w:r>
        <w:t xml:space="preserve">Το </w:t>
      </w:r>
      <w:r>
        <w:rPr>
          <w:lang w:val="en-US"/>
        </w:rPr>
        <w:t>kit</w:t>
      </w:r>
      <w:r w:rsidRPr="00782626">
        <w:t xml:space="preserve"> </w:t>
      </w:r>
      <w:r>
        <w:t>να έχει θερμοκρασία φύλαξης 2-8</w:t>
      </w:r>
      <w:r w:rsidRPr="00782626">
        <w:rPr>
          <w:vertAlign w:val="superscript"/>
        </w:rPr>
        <w:t>o</w:t>
      </w:r>
      <w:r>
        <w:t xml:space="preserve"> C.</w:t>
      </w:r>
    </w:p>
    <w:p w:rsidR="00782626" w:rsidRPr="009F124A" w:rsidRDefault="00782626" w:rsidP="00782626">
      <w:pPr>
        <w:jc w:val="both"/>
      </w:pPr>
      <w:r>
        <w:t>Να φέρει σήμανση</w:t>
      </w:r>
      <w:r w:rsidRPr="00625CFC">
        <w:t xml:space="preserve"> </w:t>
      </w:r>
      <w:r w:rsidRPr="00D62DF9">
        <w:rPr>
          <w:lang w:val="en-US"/>
        </w:rPr>
        <w:t>CE</w:t>
      </w:r>
      <w:r w:rsidRPr="00625CFC">
        <w:t>-</w:t>
      </w:r>
      <w:r w:rsidRPr="00D62DF9">
        <w:rPr>
          <w:lang w:val="en-US"/>
        </w:rPr>
        <w:t>IVD</w:t>
      </w:r>
      <w:r w:rsidRPr="00625CFC">
        <w:t xml:space="preserve">. </w:t>
      </w:r>
    </w:p>
    <w:p w:rsidR="00782626" w:rsidRDefault="00782626" w:rsidP="00782626">
      <w:pPr>
        <w:jc w:val="both"/>
      </w:pPr>
      <w:r>
        <w:t xml:space="preserve">Να είναι κατάλληλο για 100 tests </w:t>
      </w:r>
      <w:r w:rsidRPr="00B7737D">
        <w:t xml:space="preserve"> </w:t>
      </w:r>
    </w:p>
    <w:p w:rsidR="00B6044E" w:rsidRDefault="00B6044E" w:rsidP="00B6044E"/>
    <w:p w:rsidR="006C78A6" w:rsidRDefault="006C78A6" w:rsidP="00B6044E"/>
    <w:p w:rsidR="00B6044E" w:rsidRPr="006C78A6" w:rsidRDefault="006C78A6" w:rsidP="00B6044E">
      <w:pPr>
        <w:rPr>
          <w:b/>
          <w:lang w:val="en-US"/>
        </w:rPr>
      </w:pPr>
      <w:r w:rsidRPr="006C78A6">
        <w:rPr>
          <w:b/>
          <w:lang w:val="en-US"/>
        </w:rPr>
        <w:t>17.04.01.03.001</w:t>
      </w:r>
    </w:p>
    <w:p w:rsidR="00B6044E" w:rsidRDefault="00B6044E" w:rsidP="00B6044E">
      <w:pPr>
        <w:jc w:val="both"/>
        <w:rPr>
          <w:lang w:val="en-GB"/>
        </w:rPr>
      </w:pPr>
      <w:r w:rsidRPr="009F124A">
        <w:rPr>
          <w:b/>
          <w:lang w:val="en-US"/>
        </w:rPr>
        <w:t>Congo Red (Highman) Stain Kit</w:t>
      </w:r>
      <w:r>
        <w:rPr>
          <w:lang w:val="en-GB"/>
        </w:rPr>
        <w:t>.</w:t>
      </w:r>
    </w:p>
    <w:p w:rsidR="00B6044E" w:rsidRPr="00B744B5" w:rsidRDefault="00B6044E" w:rsidP="00B6044E">
      <w:pPr>
        <w:jc w:val="both"/>
      </w:pPr>
      <w:r>
        <w:t xml:space="preserve">Κατάλληλο για τον εντοπισμό του αμυλοειδούς σε τομές ιστών.  </w:t>
      </w:r>
    </w:p>
    <w:p w:rsidR="006C78A6" w:rsidRPr="00447334" w:rsidRDefault="006C78A6" w:rsidP="006C78A6">
      <w:pPr>
        <w:jc w:val="both"/>
      </w:pPr>
      <w:r>
        <w:t xml:space="preserve">Η διαδικασία να έχει μέγιστη διάρκεια 35 </w:t>
      </w:r>
      <w:r>
        <w:rPr>
          <w:lang w:val="en-US"/>
        </w:rPr>
        <w:t>min</w:t>
      </w:r>
      <w:r w:rsidRPr="00447334">
        <w:t>.</w:t>
      </w:r>
    </w:p>
    <w:p w:rsidR="006C78A6" w:rsidRDefault="006C78A6" w:rsidP="006C78A6">
      <w:pPr>
        <w:jc w:val="both"/>
      </w:pPr>
      <w:r>
        <w:t xml:space="preserve">Το </w:t>
      </w:r>
      <w:r>
        <w:rPr>
          <w:lang w:val="en-US"/>
        </w:rPr>
        <w:t>kit</w:t>
      </w:r>
      <w:r w:rsidRPr="00782626">
        <w:t xml:space="preserve"> </w:t>
      </w:r>
      <w:r>
        <w:t>να έχει θερμοκρασία φύλαξης 15-25</w:t>
      </w:r>
      <w:r w:rsidRPr="00782626">
        <w:rPr>
          <w:vertAlign w:val="superscript"/>
        </w:rPr>
        <w:t>o</w:t>
      </w:r>
      <w:r>
        <w:t xml:space="preserve"> C.</w:t>
      </w:r>
    </w:p>
    <w:p w:rsidR="006C78A6" w:rsidRPr="009F124A" w:rsidRDefault="006C78A6" w:rsidP="006C78A6">
      <w:pPr>
        <w:jc w:val="both"/>
      </w:pPr>
      <w:r>
        <w:t>Να φέρει σήμανση</w:t>
      </w:r>
      <w:r w:rsidRPr="00625CFC">
        <w:t xml:space="preserve"> </w:t>
      </w:r>
      <w:r w:rsidRPr="00D62DF9">
        <w:rPr>
          <w:lang w:val="en-US"/>
        </w:rPr>
        <w:t>CE</w:t>
      </w:r>
      <w:r w:rsidRPr="00625CFC">
        <w:t>-</w:t>
      </w:r>
      <w:r w:rsidRPr="00D62DF9">
        <w:rPr>
          <w:lang w:val="en-US"/>
        </w:rPr>
        <w:t>IVD</w:t>
      </w:r>
      <w:r w:rsidRPr="00625CFC">
        <w:t xml:space="preserve">. </w:t>
      </w:r>
    </w:p>
    <w:p w:rsidR="006C78A6" w:rsidRDefault="006C78A6" w:rsidP="006C78A6">
      <w:pPr>
        <w:jc w:val="both"/>
      </w:pPr>
      <w:r>
        <w:t xml:space="preserve">Να είναι κατάλληλο για 100 tests </w:t>
      </w:r>
      <w:r w:rsidRPr="00B7737D">
        <w:t xml:space="preserve"> </w:t>
      </w:r>
    </w:p>
    <w:p w:rsidR="00B6044E" w:rsidRDefault="00B6044E" w:rsidP="00B6044E">
      <w:pPr>
        <w:jc w:val="both"/>
      </w:pPr>
    </w:p>
    <w:p w:rsidR="00D33F8E" w:rsidRDefault="00D33F8E" w:rsidP="00B6044E">
      <w:pPr>
        <w:jc w:val="both"/>
      </w:pPr>
    </w:p>
    <w:p w:rsidR="00D33F8E" w:rsidRPr="00D33F8E" w:rsidRDefault="00D33F8E" w:rsidP="00D33F8E">
      <w:pPr>
        <w:rPr>
          <w:b/>
          <w:lang w:val="en-US"/>
        </w:rPr>
      </w:pPr>
      <w:r w:rsidRPr="00D33F8E">
        <w:rPr>
          <w:b/>
          <w:lang w:val="en-US"/>
        </w:rPr>
        <w:t>1</w:t>
      </w:r>
      <w:r>
        <w:rPr>
          <w:b/>
          <w:lang w:val="en-US"/>
        </w:rPr>
        <w:t>7.04.01.05</w:t>
      </w:r>
      <w:r w:rsidRPr="00D33F8E">
        <w:rPr>
          <w:b/>
          <w:lang w:val="en-US"/>
        </w:rPr>
        <w:t>.001</w:t>
      </w:r>
    </w:p>
    <w:p w:rsidR="00B6044E" w:rsidRPr="00536EA8" w:rsidRDefault="00B6044E" w:rsidP="00B6044E">
      <w:pPr>
        <w:jc w:val="both"/>
        <w:rPr>
          <w:lang w:val="en-GB"/>
        </w:rPr>
      </w:pPr>
      <w:r w:rsidRPr="009F124A">
        <w:rPr>
          <w:b/>
          <w:lang w:val="en-US"/>
        </w:rPr>
        <w:t>Giemsa for Helicobacter pylori</w:t>
      </w:r>
      <w:r w:rsidR="008E5152" w:rsidRPr="008E5152">
        <w:rPr>
          <w:b/>
          <w:lang w:val="en-US"/>
        </w:rPr>
        <w:t xml:space="preserve"> </w:t>
      </w:r>
      <w:r w:rsidR="008E5152" w:rsidRPr="009F124A">
        <w:rPr>
          <w:b/>
          <w:lang w:val="en-US"/>
        </w:rPr>
        <w:t>Stain Kit</w:t>
      </w:r>
      <w:r w:rsidRPr="00536EA8">
        <w:rPr>
          <w:lang w:val="en-GB"/>
        </w:rPr>
        <w:t>.</w:t>
      </w:r>
    </w:p>
    <w:p w:rsidR="00B6044E" w:rsidRPr="00A11FAC" w:rsidRDefault="00B6044E" w:rsidP="00B6044E">
      <w:pPr>
        <w:jc w:val="both"/>
      </w:pPr>
      <w:r>
        <w:t xml:space="preserve">Κατάλληλο για τον εντοπισμό του ελικοβακτηριδίου του πυλωρού σε τομές από βιοψίες εντέρου. </w:t>
      </w:r>
    </w:p>
    <w:p w:rsidR="008E5152" w:rsidRPr="00447334" w:rsidRDefault="008E5152" w:rsidP="008E5152">
      <w:pPr>
        <w:jc w:val="both"/>
      </w:pPr>
      <w:r>
        <w:t xml:space="preserve">Η διαδικασία να έχει μέγιστη διάρκεια 1 </w:t>
      </w:r>
      <w:r>
        <w:rPr>
          <w:lang w:val="en-US"/>
        </w:rPr>
        <w:t>h</w:t>
      </w:r>
      <w:r w:rsidRPr="00447334">
        <w:t>.</w:t>
      </w:r>
    </w:p>
    <w:p w:rsidR="008E5152" w:rsidRDefault="008E5152" w:rsidP="008E5152">
      <w:pPr>
        <w:jc w:val="both"/>
      </w:pPr>
      <w:r>
        <w:t xml:space="preserve">Το </w:t>
      </w:r>
      <w:r>
        <w:rPr>
          <w:lang w:val="en-US"/>
        </w:rPr>
        <w:t>kit</w:t>
      </w:r>
      <w:r w:rsidRPr="00782626">
        <w:t xml:space="preserve"> </w:t>
      </w:r>
      <w:r>
        <w:t>να έχει θερμοκρασία φύλαξης 15-25</w:t>
      </w:r>
      <w:r w:rsidRPr="00782626">
        <w:rPr>
          <w:vertAlign w:val="superscript"/>
        </w:rPr>
        <w:t>o</w:t>
      </w:r>
      <w:r>
        <w:t xml:space="preserve"> C.</w:t>
      </w:r>
    </w:p>
    <w:p w:rsidR="008E5152" w:rsidRPr="009F124A" w:rsidRDefault="008E5152" w:rsidP="008E5152">
      <w:pPr>
        <w:jc w:val="both"/>
      </w:pPr>
      <w:r>
        <w:t>Να φέρει σήμανση</w:t>
      </w:r>
      <w:r w:rsidRPr="00625CFC">
        <w:t xml:space="preserve"> </w:t>
      </w:r>
      <w:r w:rsidRPr="00D62DF9">
        <w:rPr>
          <w:lang w:val="en-US"/>
        </w:rPr>
        <w:t>CE</w:t>
      </w:r>
      <w:r w:rsidRPr="00625CFC">
        <w:t>-</w:t>
      </w:r>
      <w:r w:rsidRPr="00D62DF9">
        <w:rPr>
          <w:lang w:val="en-US"/>
        </w:rPr>
        <w:t>IVD</w:t>
      </w:r>
      <w:r w:rsidRPr="00625CFC">
        <w:t xml:space="preserve">. </w:t>
      </w:r>
    </w:p>
    <w:p w:rsidR="008E5152" w:rsidRDefault="008E5152" w:rsidP="008E5152">
      <w:pPr>
        <w:jc w:val="both"/>
      </w:pPr>
      <w:r>
        <w:t xml:space="preserve">Να είναι κατάλληλο για 75 tests </w:t>
      </w:r>
      <w:r w:rsidRPr="00B7737D">
        <w:t xml:space="preserve"> </w:t>
      </w:r>
    </w:p>
    <w:p w:rsidR="00B6044E" w:rsidRDefault="00B6044E" w:rsidP="00B6044E">
      <w:pPr>
        <w:jc w:val="both"/>
      </w:pPr>
    </w:p>
    <w:p w:rsidR="00217C12" w:rsidRDefault="00217C12" w:rsidP="00B6044E">
      <w:pPr>
        <w:jc w:val="both"/>
      </w:pPr>
    </w:p>
    <w:p w:rsidR="00B6044E" w:rsidRPr="00217C12" w:rsidRDefault="00217C12" w:rsidP="00217C12">
      <w:pPr>
        <w:rPr>
          <w:b/>
          <w:lang w:val="en-US"/>
        </w:rPr>
      </w:pPr>
      <w:r w:rsidRPr="00D33F8E">
        <w:rPr>
          <w:b/>
          <w:lang w:val="en-US"/>
        </w:rPr>
        <w:t>1</w:t>
      </w:r>
      <w:r>
        <w:rPr>
          <w:b/>
          <w:lang w:val="en-US"/>
        </w:rPr>
        <w:t>7.04.01.06</w:t>
      </w:r>
      <w:r w:rsidRPr="00D33F8E">
        <w:rPr>
          <w:b/>
          <w:lang w:val="en-US"/>
        </w:rPr>
        <w:t>.001</w:t>
      </w:r>
    </w:p>
    <w:p w:rsidR="00B6044E" w:rsidRPr="00536EA8" w:rsidRDefault="00B6044E" w:rsidP="00B6044E">
      <w:pPr>
        <w:jc w:val="both"/>
        <w:rPr>
          <w:lang w:val="en-GB"/>
        </w:rPr>
      </w:pPr>
      <w:r w:rsidRPr="00FA4596">
        <w:rPr>
          <w:b/>
          <w:lang w:val="en-US"/>
        </w:rPr>
        <w:t xml:space="preserve">Gomori’s method Stain </w:t>
      </w:r>
      <w:smartTag w:uri="schemas-houaiss/mini" w:element="verbetes">
        <w:r w:rsidRPr="00FA4596">
          <w:rPr>
            <w:b/>
            <w:lang w:val="en-US"/>
          </w:rPr>
          <w:t>Kit</w:t>
        </w:r>
      </w:smartTag>
      <w:r w:rsidRPr="00FA4596">
        <w:rPr>
          <w:b/>
          <w:lang w:val="en-US"/>
        </w:rPr>
        <w:t xml:space="preserve"> (Fuchsin Paraldehyde)</w:t>
      </w:r>
      <w:r w:rsidRPr="00536EA8">
        <w:rPr>
          <w:lang w:val="en-GB"/>
        </w:rPr>
        <w:t>.</w:t>
      </w:r>
    </w:p>
    <w:p w:rsidR="00B6044E" w:rsidRPr="00A11FAC" w:rsidRDefault="00B6044E" w:rsidP="00B6044E">
      <w:pPr>
        <w:jc w:val="both"/>
      </w:pPr>
      <w:r>
        <w:t xml:space="preserve">Κατάλληλο για τον εντοπισμό των ελαστικών ινών, των βασεόφιλων κυττάρων του παγκρέατος, των μαστοκυττάρων και των ακροσωματίων των σπερματοζωαρίων. </w:t>
      </w:r>
    </w:p>
    <w:p w:rsidR="00217C12" w:rsidRPr="00447334" w:rsidRDefault="00217C12" w:rsidP="00217C12">
      <w:pPr>
        <w:jc w:val="both"/>
      </w:pPr>
      <w:r>
        <w:t xml:space="preserve">Η διαδικασία να έχει μέγιστη διάρκεια 1 </w:t>
      </w:r>
      <w:r>
        <w:rPr>
          <w:lang w:val="en-US"/>
        </w:rPr>
        <w:t>h</w:t>
      </w:r>
      <w:r w:rsidRPr="00782626">
        <w:t xml:space="preserve"> </w:t>
      </w:r>
      <w:r>
        <w:t xml:space="preserve">και 15 </w:t>
      </w:r>
      <w:r>
        <w:rPr>
          <w:lang w:val="en-US"/>
        </w:rPr>
        <w:t>min</w:t>
      </w:r>
      <w:r w:rsidRPr="00447334">
        <w:t>.</w:t>
      </w:r>
    </w:p>
    <w:p w:rsidR="00217C12" w:rsidRDefault="00217C12" w:rsidP="00217C12">
      <w:pPr>
        <w:jc w:val="both"/>
      </w:pPr>
      <w:r>
        <w:t xml:space="preserve">Το </w:t>
      </w:r>
      <w:r>
        <w:rPr>
          <w:lang w:val="en-US"/>
        </w:rPr>
        <w:t>kit</w:t>
      </w:r>
      <w:r w:rsidRPr="00782626">
        <w:t xml:space="preserve"> </w:t>
      </w:r>
      <w:r>
        <w:t>να έχει θερμοκρασία φύλαξης 15-25</w:t>
      </w:r>
      <w:r w:rsidRPr="00782626">
        <w:rPr>
          <w:vertAlign w:val="superscript"/>
        </w:rPr>
        <w:t>o</w:t>
      </w:r>
      <w:r>
        <w:t xml:space="preserve"> C.</w:t>
      </w:r>
    </w:p>
    <w:p w:rsidR="00217C12" w:rsidRPr="009F124A" w:rsidRDefault="00217C12" w:rsidP="00217C12">
      <w:pPr>
        <w:jc w:val="both"/>
      </w:pPr>
      <w:r>
        <w:t>Να φέρει σήμανση</w:t>
      </w:r>
      <w:r w:rsidRPr="00625CFC">
        <w:t xml:space="preserve"> </w:t>
      </w:r>
      <w:r w:rsidRPr="00D62DF9">
        <w:rPr>
          <w:lang w:val="en-US"/>
        </w:rPr>
        <w:t>CE</w:t>
      </w:r>
      <w:r w:rsidRPr="00625CFC">
        <w:t>-</w:t>
      </w:r>
      <w:r w:rsidRPr="00D62DF9">
        <w:rPr>
          <w:lang w:val="en-US"/>
        </w:rPr>
        <w:t>IVD</w:t>
      </w:r>
      <w:r w:rsidRPr="00625CFC">
        <w:t xml:space="preserve">. </w:t>
      </w:r>
    </w:p>
    <w:p w:rsidR="00217C12" w:rsidRDefault="00217C12" w:rsidP="00217C12">
      <w:pPr>
        <w:jc w:val="both"/>
      </w:pPr>
      <w:r>
        <w:t xml:space="preserve">Να είναι κατάλληλο για 100 tests </w:t>
      </w:r>
      <w:r w:rsidRPr="00B7737D">
        <w:t xml:space="preserve"> </w:t>
      </w:r>
    </w:p>
    <w:p w:rsidR="00B6044E" w:rsidRDefault="00B6044E" w:rsidP="00B6044E">
      <w:pPr>
        <w:jc w:val="both"/>
      </w:pPr>
    </w:p>
    <w:p w:rsidR="00B43027" w:rsidRDefault="00B43027" w:rsidP="00B6044E">
      <w:pPr>
        <w:jc w:val="both"/>
      </w:pPr>
    </w:p>
    <w:p w:rsidR="00B43027" w:rsidRPr="00B43027" w:rsidRDefault="00B43027" w:rsidP="00B43027">
      <w:pPr>
        <w:rPr>
          <w:b/>
          <w:lang w:val="en-US"/>
        </w:rPr>
      </w:pPr>
      <w:r w:rsidRPr="00D33F8E">
        <w:rPr>
          <w:b/>
          <w:lang w:val="en-US"/>
        </w:rPr>
        <w:t>1</w:t>
      </w:r>
      <w:r>
        <w:rPr>
          <w:b/>
          <w:lang w:val="en-US"/>
        </w:rPr>
        <w:t>7.04.01.07</w:t>
      </w:r>
      <w:r w:rsidRPr="00D33F8E">
        <w:rPr>
          <w:b/>
          <w:lang w:val="en-US"/>
        </w:rPr>
        <w:t>.001</w:t>
      </w:r>
    </w:p>
    <w:p w:rsidR="00B6044E" w:rsidRDefault="00B6044E" w:rsidP="00B6044E">
      <w:pPr>
        <w:jc w:val="both"/>
        <w:rPr>
          <w:lang w:val="en-GB"/>
        </w:rPr>
      </w:pPr>
      <w:r>
        <w:rPr>
          <w:b/>
          <w:lang w:val="en-GB"/>
        </w:rPr>
        <w:t>Gordon-sweet for reticulum</w:t>
      </w:r>
      <w:r>
        <w:rPr>
          <w:lang w:val="en-GB"/>
        </w:rPr>
        <w:t>.</w:t>
      </w:r>
    </w:p>
    <w:p w:rsidR="00B6044E" w:rsidRDefault="00B6044E" w:rsidP="00B6044E">
      <w:pPr>
        <w:jc w:val="both"/>
      </w:pPr>
      <w:r>
        <w:t>Κατάλληλη μέθοδος για την χρώση των αργυροφιλικών δικτυωτών ινών στο συνδετικό ιστό.</w:t>
      </w:r>
    </w:p>
    <w:p w:rsidR="00B43027" w:rsidRPr="00447334" w:rsidRDefault="00B43027" w:rsidP="00B43027">
      <w:pPr>
        <w:jc w:val="both"/>
      </w:pPr>
      <w:r>
        <w:t xml:space="preserve">Η διαδικασία να έχει μέγιστη διάρκεια </w:t>
      </w:r>
      <w:r w:rsidRPr="00B43027">
        <w:t>40</w:t>
      </w:r>
      <w:r>
        <w:t xml:space="preserve"> </w:t>
      </w:r>
      <w:r>
        <w:rPr>
          <w:lang w:val="en-US"/>
        </w:rPr>
        <w:t>min</w:t>
      </w:r>
      <w:r w:rsidRPr="00447334">
        <w:t>.</w:t>
      </w:r>
    </w:p>
    <w:p w:rsidR="00B43027" w:rsidRDefault="00B43027" w:rsidP="00B43027">
      <w:pPr>
        <w:jc w:val="both"/>
      </w:pPr>
      <w:r>
        <w:t xml:space="preserve">Το </w:t>
      </w:r>
      <w:r>
        <w:rPr>
          <w:lang w:val="en-US"/>
        </w:rPr>
        <w:t>kit</w:t>
      </w:r>
      <w:r w:rsidRPr="00782626">
        <w:t xml:space="preserve"> </w:t>
      </w:r>
      <w:r>
        <w:t>να έχει θερμοκρασία φύλαξης 2-8</w:t>
      </w:r>
      <w:r w:rsidRPr="00782626">
        <w:rPr>
          <w:vertAlign w:val="superscript"/>
        </w:rPr>
        <w:t>o</w:t>
      </w:r>
      <w:r>
        <w:t xml:space="preserve"> C.</w:t>
      </w:r>
    </w:p>
    <w:p w:rsidR="00B43027" w:rsidRPr="009F124A" w:rsidRDefault="00B43027" w:rsidP="00B43027">
      <w:pPr>
        <w:jc w:val="both"/>
      </w:pPr>
      <w:r>
        <w:t>Να φέρει σήμανση</w:t>
      </w:r>
      <w:r w:rsidRPr="00625CFC">
        <w:t xml:space="preserve"> </w:t>
      </w:r>
      <w:r w:rsidRPr="00D62DF9">
        <w:rPr>
          <w:lang w:val="en-US"/>
        </w:rPr>
        <w:t>CE</w:t>
      </w:r>
      <w:r w:rsidRPr="00625CFC">
        <w:t>-</w:t>
      </w:r>
      <w:r w:rsidRPr="00D62DF9">
        <w:rPr>
          <w:lang w:val="en-US"/>
        </w:rPr>
        <w:t>IVD</w:t>
      </w:r>
      <w:r w:rsidRPr="00625CFC">
        <w:t xml:space="preserve">. </w:t>
      </w:r>
    </w:p>
    <w:p w:rsidR="00B43027" w:rsidRDefault="00B43027" w:rsidP="00B43027">
      <w:pPr>
        <w:jc w:val="both"/>
      </w:pPr>
      <w:r>
        <w:t xml:space="preserve">Να είναι κατάλληλο για 100 tests </w:t>
      </w:r>
      <w:r w:rsidRPr="00B7737D">
        <w:t xml:space="preserve"> </w:t>
      </w:r>
    </w:p>
    <w:p w:rsidR="00B6044E" w:rsidRDefault="00B6044E" w:rsidP="00B6044E">
      <w:pPr>
        <w:jc w:val="both"/>
      </w:pPr>
    </w:p>
    <w:p w:rsidR="00B43027" w:rsidRDefault="00B43027" w:rsidP="00B6044E">
      <w:pPr>
        <w:jc w:val="both"/>
      </w:pPr>
    </w:p>
    <w:p w:rsidR="00175B4A" w:rsidRDefault="00175B4A" w:rsidP="00B6044E">
      <w:pPr>
        <w:jc w:val="both"/>
      </w:pPr>
    </w:p>
    <w:p w:rsidR="00175B4A" w:rsidRPr="00175B4A" w:rsidRDefault="00175B4A" w:rsidP="00175B4A">
      <w:pPr>
        <w:rPr>
          <w:b/>
          <w:lang w:val="en-US"/>
        </w:rPr>
      </w:pPr>
      <w:r w:rsidRPr="00D33F8E">
        <w:rPr>
          <w:b/>
          <w:lang w:val="en-US"/>
        </w:rPr>
        <w:lastRenderedPageBreak/>
        <w:t>1</w:t>
      </w:r>
      <w:r>
        <w:rPr>
          <w:b/>
          <w:lang w:val="en-US"/>
        </w:rPr>
        <w:t>7.04.01.09</w:t>
      </w:r>
      <w:r w:rsidRPr="00D33F8E">
        <w:rPr>
          <w:b/>
          <w:lang w:val="en-US"/>
        </w:rPr>
        <w:t>.001</w:t>
      </w:r>
    </w:p>
    <w:p w:rsidR="00B6044E" w:rsidRPr="00536EA8" w:rsidRDefault="00B6044E" w:rsidP="00B6044E">
      <w:pPr>
        <w:jc w:val="both"/>
        <w:rPr>
          <w:lang w:val="en-GB"/>
        </w:rPr>
      </w:pPr>
      <w:r w:rsidRPr="006D4115">
        <w:rPr>
          <w:b/>
          <w:lang w:val="en-US"/>
        </w:rPr>
        <w:t>Grocott Stain Kit (for fungi)</w:t>
      </w:r>
      <w:r w:rsidRPr="00536EA8">
        <w:rPr>
          <w:lang w:val="en-GB"/>
        </w:rPr>
        <w:t>.</w:t>
      </w:r>
    </w:p>
    <w:p w:rsidR="00B6044E" w:rsidRPr="00A11FAC" w:rsidRDefault="00B6044E" w:rsidP="00B6044E">
      <w:pPr>
        <w:jc w:val="both"/>
      </w:pPr>
      <w:r>
        <w:t>Κατάλληλο για τον εντοπισμό των μυκήτων σε τομές ιστών.</w:t>
      </w:r>
    </w:p>
    <w:p w:rsidR="00175B4A" w:rsidRPr="00447334" w:rsidRDefault="00175B4A" w:rsidP="00175B4A">
      <w:pPr>
        <w:jc w:val="both"/>
      </w:pPr>
      <w:r>
        <w:t xml:space="preserve">Η διαδικασία να έχει μέγιστη διάρκεια </w:t>
      </w:r>
      <w:r w:rsidRPr="00175B4A">
        <w:t xml:space="preserve">1 </w:t>
      </w:r>
      <w:r>
        <w:rPr>
          <w:lang w:val="en-US"/>
        </w:rPr>
        <w:t>h</w:t>
      </w:r>
      <w:r w:rsidRPr="00175B4A">
        <w:t xml:space="preserve"> </w:t>
      </w:r>
      <w:r>
        <w:t>και 5</w:t>
      </w:r>
      <w:r w:rsidRPr="00B43027">
        <w:t>0</w:t>
      </w:r>
      <w:r>
        <w:t xml:space="preserve"> </w:t>
      </w:r>
      <w:r>
        <w:rPr>
          <w:lang w:val="en-US"/>
        </w:rPr>
        <w:t>min</w:t>
      </w:r>
      <w:r w:rsidRPr="00447334">
        <w:t>.</w:t>
      </w:r>
    </w:p>
    <w:p w:rsidR="00175B4A" w:rsidRDefault="00175B4A" w:rsidP="00175B4A">
      <w:pPr>
        <w:jc w:val="both"/>
      </w:pPr>
      <w:r>
        <w:t xml:space="preserve">Το </w:t>
      </w:r>
      <w:r>
        <w:rPr>
          <w:lang w:val="en-US"/>
        </w:rPr>
        <w:t>kit</w:t>
      </w:r>
      <w:r w:rsidRPr="00782626">
        <w:t xml:space="preserve"> </w:t>
      </w:r>
      <w:r>
        <w:t>να έχει θερμοκρασία φύλαξης 2-8</w:t>
      </w:r>
      <w:r w:rsidRPr="00782626">
        <w:rPr>
          <w:vertAlign w:val="superscript"/>
        </w:rPr>
        <w:t>o</w:t>
      </w:r>
      <w:r>
        <w:t xml:space="preserve"> C.</w:t>
      </w:r>
    </w:p>
    <w:p w:rsidR="00175B4A" w:rsidRPr="009F124A" w:rsidRDefault="00175B4A" w:rsidP="00175B4A">
      <w:pPr>
        <w:jc w:val="both"/>
      </w:pPr>
      <w:r>
        <w:t>Να φέρει σήμανση</w:t>
      </w:r>
      <w:r w:rsidRPr="00625CFC">
        <w:t xml:space="preserve"> </w:t>
      </w:r>
      <w:r w:rsidRPr="00D62DF9">
        <w:rPr>
          <w:lang w:val="en-US"/>
        </w:rPr>
        <w:t>CE</w:t>
      </w:r>
      <w:r w:rsidRPr="00625CFC">
        <w:t>-</w:t>
      </w:r>
      <w:r w:rsidRPr="00D62DF9">
        <w:rPr>
          <w:lang w:val="en-US"/>
        </w:rPr>
        <w:t>IVD</w:t>
      </w:r>
      <w:r w:rsidRPr="00625CFC">
        <w:t xml:space="preserve">. </w:t>
      </w:r>
    </w:p>
    <w:p w:rsidR="00175B4A" w:rsidRDefault="00175B4A" w:rsidP="00175B4A">
      <w:pPr>
        <w:jc w:val="both"/>
      </w:pPr>
      <w:r>
        <w:t xml:space="preserve">Να είναι κατάλληλο για 120 tests </w:t>
      </w:r>
      <w:r w:rsidRPr="00B7737D">
        <w:t xml:space="preserve"> </w:t>
      </w:r>
    </w:p>
    <w:p w:rsidR="00B6044E" w:rsidRPr="000A2CC2" w:rsidRDefault="00B6044E" w:rsidP="00B6044E">
      <w:pPr>
        <w:jc w:val="both"/>
      </w:pPr>
    </w:p>
    <w:p w:rsidR="00B6044E" w:rsidRDefault="00B6044E" w:rsidP="00B6044E">
      <w:pPr>
        <w:jc w:val="both"/>
      </w:pPr>
    </w:p>
    <w:p w:rsidR="00B6044E" w:rsidRPr="00A93419" w:rsidRDefault="00A93419" w:rsidP="00A93419">
      <w:pPr>
        <w:rPr>
          <w:b/>
          <w:lang w:val="en-US"/>
        </w:rPr>
      </w:pPr>
      <w:r w:rsidRPr="00D33F8E">
        <w:rPr>
          <w:b/>
          <w:lang w:val="en-US"/>
        </w:rPr>
        <w:t>1</w:t>
      </w:r>
      <w:r>
        <w:rPr>
          <w:b/>
          <w:lang w:val="en-US"/>
        </w:rPr>
        <w:t>7.04.01.11</w:t>
      </w:r>
      <w:r w:rsidRPr="00D33F8E">
        <w:rPr>
          <w:b/>
          <w:lang w:val="en-US"/>
        </w:rPr>
        <w:t>.001</w:t>
      </w:r>
    </w:p>
    <w:p w:rsidR="00B6044E" w:rsidRDefault="00B6044E" w:rsidP="00B6044E">
      <w:pPr>
        <w:jc w:val="both"/>
        <w:rPr>
          <w:lang w:val="en-GB"/>
        </w:rPr>
      </w:pPr>
      <w:r w:rsidRPr="006D4115">
        <w:rPr>
          <w:b/>
          <w:lang w:val="en-US"/>
        </w:rPr>
        <w:t xml:space="preserve">Masson Trichrome </w:t>
      </w:r>
      <w:r w:rsidRPr="006E749E">
        <w:rPr>
          <w:b/>
          <w:lang w:val="en-GB"/>
        </w:rPr>
        <w:t>(</w:t>
      </w:r>
      <w:r w:rsidRPr="006D4115">
        <w:rPr>
          <w:b/>
          <w:lang w:val="en-US"/>
        </w:rPr>
        <w:t>Aniline blue</w:t>
      </w:r>
      <w:r w:rsidRPr="006E749E">
        <w:rPr>
          <w:b/>
          <w:lang w:val="en-GB"/>
        </w:rPr>
        <w:t>)</w:t>
      </w:r>
      <w:r w:rsidRPr="006D4115">
        <w:rPr>
          <w:b/>
          <w:lang w:val="en-US"/>
        </w:rPr>
        <w:t xml:space="preserve"> Stain Kit</w:t>
      </w:r>
      <w:r>
        <w:rPr>
          <w:lang w:val="en-GB"/>
        </w:rPr>
        <w:t>.</w:t>
      </w:r>
    </w:p>
    <w:p w:rsidR="00B6044E" w:rsidRDefault="00A93419" w:rsidP="00B6044E">
      <w:pPr>
        <w:jc w:val="both"/>
      </w:pPr>
      <w:r>
        <w:t>Κατάλληλη</w:t>
      </w:r>
      <w:r w:rsidR="00B6044E">
        <w:t xml:space="preserve"> μέθοδος για συνδετικό ιστό. Συγκεκριμένα</w:t>
      </w:r>
      <w:r>
        <w:t>, να</w:t>
      </w:r>
      <w:r w:rsidR="00B6044E">
        <w:t xml:space="preserve"> εντοπίζει τους γαμέτες, τους πυρήνες, τη νευρογλοία, τα νευροϊνίδια, το κολλαγόνο, τη κερατίνη, τα ενδοκυτταρικά ινίδια και την αρνητική εικόνα της συσκευής Golgi σε τομές ιστών. </w:t>
      </w:r>
    </w:p>
    <w:p w:rsidR="00A93419" w:rsidRPr="00447334" w:rsidRDefault="00A93419" w:rsidP="00A93419">
      <w:pPr>
        <w:jc w:val="both"/>
      </w:pPr>
      <w:r>
        <w:t xml:space="preserve">Η διαδικασία να έχει μέγιστη διάρκεια 35 </w:t>
      </w:r>
      <w:r>
        <w:rPr>
          <w:lang w:val="en-US"/>
        </w:rPr>
        <w:t>min</w:t>
      </w:r>
      <w:r>
        <w:t xml:space="preserve"> και να μην απαιτεί κλιβανισμό σε κανένα στάδιο</w:t>
      </w:r>
      <w:r w:rsidRPr="00447334">
        <w:t>.</w:t>
      </w:r>
    </w:p>
    <w:p w:rsidR="00A93419" w:rsidRDefault="00A93419" w:rsidP="00A93419">
      <w:pPr>
        <w:jc w:val="both"/>
      </w:pPr>
      <w:r>
        <w:t xml:space="preserve">Το </w:t>
      </w:r>
      <w:r>
        <w:rPr>
          <w:lang w:val="en-US"/>
        </w:rPr>
        <w:t>kit</w:t>
      </w:r>
      <w:r w:rsidRPr="00782626">
        <w:t xml:space="preserve"> </w:t>
      </w:r>
      <w:r>
        <w:t>να έχει θερμοκρασία φύλαξης 15-25</w:t>
      </w:r>
      <w:r w:rsidRPr="00782626">
        <w:rPr>
          <w:vertAlign w:val="superscript"/>
        </w:rPr>
        <w:t>o</w:t>
      </w:r>
      <w:r>
        <w:t xml:space="preserve"> C.</w:t>
      </w:r>
    </w:p>
    <w:p w:rsidR="00A93419" w:rsidRPr="009F124A" w:rsidRDefault="00A93419" w:rsidP="00A93419">
      <w:pPr>
        <w:jc w:val="both"/>
      </w:pPr>
      <w:r>
        <w:t>Να φέρει σήμανση</w:t>
      </w:r>
      <w:r w:rsidRPr="00625CFC">
        <w:t xml:space="preserve"> </w:t>
      </w:r>
      <w:r w:rsidRPr="00D62DF9">
        <w:rPr>
          <w:lang w:val="en-US"/>
        </w:rPr>
        <w:t>CE</w:t>
      </w:r>
      <w:r w:rsidRPr="00625CFC">
        <w:t>-</w:t>
      </w:r>
      <w:r w:rsidRPr="00D62DF9">
        <w:rPr>
          <w:lang w:val="en-US"/>
        </w:rPr>
        <w:t>IVD</w:t>
      </w:r>
      <w:r w:rsidRPr="00625CFC">
        <w:t xml:space="preserve">. </w:t>
      </w:r>
    </w:p>
    <w:p w:rsidR="00A93419" w:rsidRDefault="00A93419" w:rsidP="00A93419">
      <w:pPr>
        <w:jc w:val="both"/>
      </w:pPr>
      <w:r>
        <w:t xml:space="preserve">Να είναι κατάλληλο για 100 tests </w:t>
      </w:r>
      <w:r w:rsidRPr="00B7737D">
        <w:t xml:space="preserve"> </w:t>
      </w:r>
    </w:p>
    <w:p w:rsidR="00B6044E" w:rsidRDefault="00B6044E" w:rsidP="00B6044E">
      <w:pPr>
        <w:jc w:val="both"/>
      </w:pPr>
    </w:p>
    <w:p w:rsidR="00B6044E" w:rsidRDefault="00B6044E" w:rsidP="00B6044E">
      <w:pPr>
        <w:jc w:val="both"/>
      </w:pPr>
    </w:p>
    <w:p w:rsidR="007F6152" w:rsidRPr="007F6152" w:rsidRDefault="007F6152" w:rsidP="007F6152">
      <w:pPr>
        <w:rPr>
          <w:b/>
        </w:rPr>
      </w:pPr>
      <w:r w:rsidRPr="007F6152">
        <w:rPr>
          <w:b/>
        </w:rPr>
        <w:t>17.04.01.14.001</w:t>
      </w:r>
    </w:p>
    <w:p w:rsidR="00B6044E" w:rsidRPr="007F6152" w:rsidRDefault="00B6044E" w:rsidP="00B6044E">
      <w:pPr>
        <w:jc w:val="both"/>
      </w:pPr>
      <w:r w:rsidRPr="006D4115">
        <w:rPr>
          <w:b/>
          <w:lang w:val="en-US"/>
        </w:rPr>
        <w:t>Orcein</w:t>
      </w:r>
      <w:r w:rsidRPr="007F6152">
        <w:rPr>
          <w:b/>
        </w:rPr>
        <w:t xml:space="preserve"> </w:t>
      </w:r>
      <w:r w:rsidRPr="006D4115">
        <w:rPr>
          <w:b/>
          <w:lang w:val="en-US"/>
        </w:rPr>
        <w:t>Shikata</w:t>
      </w:r>
      <w:r w:rsidRPr="007F6152">
        <w:rPr>
          <w:b/>
        </w:rPr>
        <w:t xml:space="preserve"> </w:t>
      </w:r>
      <w:r w:rsidRPr="006D4115">
        <w:rPr>
          <w:b/>
          <w:lang w:val="en-US"/>
        </w:rPr>
        <w:t>Stain</w:t>
      </w:r>
      <w:r w:rsidRPr="007F6152">
        <w:rPr>
          <w:b/>
        </w:rPr>
        <w:t xml:space="preserve"> </w:t>
      </w:r>
      <w:smartTag w:uri="schemas-houaiss/mini" w:element="verbetes">
        <w:r w:rsidRPr="006D4115">
          <w:rPr>
            <w:b/>
            <w:lang w:val="en-US"/>
          </w:rPr>
          <w:t>Kit</w:t>
        </w:r>
      </w:smartTag>
      <w:r w:rsidRPr="007F6152">
        <w:t>.</w:t>
      </w:r>
    </w:p>
    <w:p w:rsidR="00B6044E" w:rsidRPr="009F71BB" w:rsidRDefault="00B6044E" w:rsidP="00B6044E">
      <w:pPr>
        <w:jc w:val="both"/>
      </w:pPr>
      <w:r>
        <w:t>Κατάλληλο για την ανίχνευση του αντιγόνου της Ηπατίτιδας Β σε τομές ιστών (</w:t>
      </w:r>
      <w:r w:rsidR="007F6152">
        <w:t xml:space="preserve">να </w:t>
      </w:r>
      <w:r>
        <w:t xml:space="preserve">χρωματίζει το αντιγόνο της Ηπατίτιδας Β, τις ίνες ελαστίνης και τα ιόντα χαλκού). </w:t>
      </w:r>
    </w:p>
    <w:p w:rsidR="00672AE5" w:rsidRPr="00447334" w:rsidRDefault="00672AE5" w:rsidP="00672AE5">
      <w:pPr>
        <w:jc w:val="both"/>
      </w:pPr>
      <w:r>
        <w:t>Η διαδικασία να έχει μέγιστη διάρκεια 2</w:t>
      </w:r>
      <w:r w:rsidRPr="00175B4A">
        <w:t xml:space="preserve"> </w:t>
      </w:r>
      <w:r>
        <w:rPr>
          <w:lang w:val="en-US"/>
        </w:rPr>
        <w:t>h</w:t>
      </w:r>
      <w:r w:rsidRPr="00447334">
        <w:t>.</w:t>
      </w:r>
    </w:p>
    <w:p w:rsidR="00672AE5" w:rsidRDefault="00672AE5" w:rsidP="00672AE5">
      <w:pPr>
        <w:jc w:val="both"/>
      </w:pPr>
      <w:r>
        <w:t xml:space="preserve">Το </w:t>
      </w:r>
      <w:r>
        <w:rPr>
          <w:lang w:val="en-US"/>
        </w:rPr>
        <w:t>kit</w:t>
      </w:r>
      <w:r w:rsidRPr="00782626">
        <w:t xml:space="preserve"> </w:t>
      </w:r>
      <w:r>
        <w:t>να έχει θερμοκρασία φύλαξης 15-25</w:t>
      </w:r>
      <w:r w:rsidRPr="00782626">
        <w:rPr>
          <w:vertAlign w:val="superscript"/>
        </w:rPr>
        <w:t>o</w:t>
      </w:r>
      <w:r>
        <w:t xml:space="preserve"> C.</w:t>
      </w:r>
    </w:p>
    <w:p w:rsidR="00672AE5" w:rsidRPr="009F124A" w:rsidRDefault="00672AE5" w:rsidP="00672AE5">
      <w:pPr>
        <w:jc w:val="both"/>
      </w:pPr>
      <w:r>
        <w:t>Να φέρει σήμανση</w:t>
      </w:r>
      <w:r w:rsidRPr="00625CFC">
        <w:t xml:space="preserve"> </w:t>
      </w:r>
      <w:r w:rsidRPr="00D62DF9">
        <w:rPr>
          <w:lang w:val="en-US"/>
        </w:rPr>
        <w:t>CE</w:t>
      </w:r>
      <w:r w:rsidRPr="00625CFC">
        <w:t>-</w:t>
      </w:r>
      <w:r w:rsidRPr="00D62DF9">
        <w:rPr>
          <w:lang w:val="en-US"/>
        </w:rPr>
        <w:t>IVD</w:t>
      </w:r>
      <w:r w:rsidRPr="00625CFC">
        <w:t xml:space="preserve">. </w:t>
      </w:r>
    </w:p>
    <w:p w:rsidR="00672AE5" w:rsidRDefault="00672AE5" w:rsidP="00672AE5">
      <w:pPr>
        <w:jc w:val="both"/>
      </w:pPr>
      <w:r>
        <w:t xml:space="preserve">Να είναι κατάλληλο για 100 tests </w:t>
      </w:r>
      <w:r w:rsidRPr="00B7737D">
        <w:t xml:space="preserve"> </w:t>
      </w:r>
    </w:p>
    <w:p w:rsidR="00B6044E" w:rsidRDefault="00B6044E" w:rsidP="00B6044E">
      <w:pPr>
        <w:jc w:val="both"/>
      </w:pPr>
    </w:p>
    <w:p w:rsidR="00B6044E" w:rsidRDefault="00B6044E" w:rsidP="00B6044E">
      <w:pPr>
        <w:jc w:val="both"/>
      </w:pPr>
    </w:p>
    <w:p w:rsidR="00C96915" w:rsidRPr="00C96915" w:rsidRDefault="00C96915" w:rsidP="00C96915">
      <w:pPr>
        <w:rPr>
          <w:b/>
          <w:lang w:val="en-US"/>
        </w:rPr>
      </w:pPr>
      <w:r w:rsidRPr="00C96915">
        <w:rPr>
          <w:b/>
          <w:lang w:val="en-US"/>
        </w:rPr>
        <w:t>1</w:t>
      </w:r>
      <w:r>
        <w:rPr>
          <w:b/>
          <w:lang w:val="en-US"/>
        </w:rPr>
        <w:t>7.04.01.15</w:t>
      </w:r>
      <w:r w:rsidRPr="00C96915">
        <w:rPr>
          <w:b/>
          <w:lang w:val="en-US"/>
        </w:rPr>
        <w:t>.001</w:t>
      </w:r>
    </w:p>
    <w:p w:rsidR="00B6044E" w:rsidRDefault="00B6044E" w:rsidP="00B6044E">
      <w:pPr>
        <w:jc w:val="both"/>
        <w:rPr>
          <w:lang w:val="en-GB"/>
        </w:rPr>
      </w:pPr>
      <w:r w:rsidRPr="002154CA">
        <w:rPr>
          <w:b/>
          <w:lang w:val="en-GB"/>
        </w:rPr>
        <w:t>P.A.S. Periodic Acid Schiff (</w:t>
      </w:r>
      <w:r>
        <w:rPr>
          <w:b/>
          <w:lang w:val="en-GB"/>
        </w:rPr>
        <w:t xml:space="preserve">Hotchkiss – Mc Manus) </w:t>
      </w:r>
      <w:r w:rsidRPr="002154CA">
        <w:rPr>
          <w:b/>
          <w:lang w:val="en-GB"/>
        </w:rPr>
        <w:t>Stain Kit</w:t>
      </w:r>
      <w:r>
        <w:rPr>
          <w:lang w:val="en-GB"/>
        </w:rPr>
        <w:t>.</w:t>
      </w:r>
    </w:p>
    <w:p w:rsidR="00B6044E" w:rsidRPr="00517955" w:rsidRDefault="00B6044E" w:rsidP="00B6044E">
      <w:pPr>
        <w:jc w:val="both"/>
      </w:pPr>
      <w:r>
        <w:t>Κατάλληλο για τον εντοπισμό φυσιολογικών και παθολογικών ιστολογικών συστατικών που χαρακτηρίζονται από παρακείμενα γλύκο- ή αμινο-υδροξυλικές ομάδες</w:t>
      </w:r>
      <w:r w:rsidRPr="00E202E4">
        <w:t xml:space="preserve">. </w:t>
      </w:r>
    </w:p>
    <w:p w:rsidR="00C96915" w:rsidRPr="00447334" w:rsidRDefault="00C96915" w:rsidP="00C96915">
      <w:pPr>
        <w:jc w:val="both"/>
      </w:pPr>
      <w:r>
        <w:t xml:space="preserve">Η διαδικασία να έχει μέγιστη διάρκεια 30 </w:t>
      </w:r>
      <w:r>
        <w:rPr>
          <w:lang w:val="en-US"/>
        </w:rPr>
        <w:t>min</w:t>
      </w:r>
      <w:r w:rsidRPr="00447334">
        <w:t>.</w:t>
      </w:r>
    </w:p>
    <w:p w:rsidR="00C96915" w:rsidRDefault="00C96915" w:rsidP="00C96915">
      <w:pPr>
        <w:jc w:val="both"/>
      </w:pPr>
      <w:r>
        <w:t xml:space="preserve">Το </w:t>
      </w:r>
      <w:r>
        <w:rPr>
          <w:lang w:val="en-US"/>
        </w:rPr>
        <w:t>kit</w:t>
      </w:r>
      <w:r w:rsidRPr="00782626">
        <w:t xml:space="preserve"> </w:t>
      </w:r>
      <w:r>
        <w:t>να έχει θερμοκρασία φύλαξης 2-8</w:t>
      </w:r>
      <w:r w:rsidRPr="00782626">
        <w:rPr>
          <w:vertAlign w:val="superscript"/>
        </w:rPr>
        <w:t>o</w:t>
      </w:r>
      <w:r>
        <w:t xml:space="preserve"> C.</w:t>
      </w:r>
    </w:p>
    <w:p w:rsidR="00C96915" w:rsidRPr="009F124A" w:rsidRDefault="00C96915" w:rsidP="00C96915">
      <w:pPr>
        <w:jc w:val="both"/>
      </w:pPr>
      <w:r>
        <w:t>Να φέρει σήμανση</w:t>
      </w:r>
      <w:r w:rsidRPr="00625CFC">
        <w:t xml:space="preserve"> </w:t>
      </w:r>
      <w:r w:rsidRPr="00D62DF9">
        <w:rPr>
          <w:lang w:val="en-US"/>
        </w:rPr>
        <w:t>CE</w:t>
      </w:r>
      <w:r w:rsidRPr="00625CFC">
        <w:t>-</w:t>
      </w:r>
      <w:r w:rsidRPr="00D62DF9">
        <w:rPr>
          <w:lang w:val="en-US"/>
        </w:rPr>
        <w:t>IVD</w:t>
      </w:r>
      <w:r w:rsidRPr="00625CFC">
        <w:t xml:space="preserve">. </w:t>
      </w:r>
    </w:p>
    <w:p w:rsidR="00C96915" w:rsidRDefault="00C96915" w:rsidP="00C96915">
      <w:pPr>
        <w:jc w:val="both"/>
      </w:pPr>
      <w:r>
        <w:t xml:space="preserve">Να είναι κατάλληλο για 100 tests </w:t>
      </w:r>
      <w:r w:rsidRPr="00B7737D">
        <w:t xml:space="preserve"> </w:t>
      </w:r>
    </w:p>
    <w:p w:rsidR="00B6044E" w:rsidRPr="008457EA" w:rsidRDefault="00B6044E" w:rsidP="00B6044E">
      <w:pPr>
        <w:jc w:val="both"/>
      </w:pPr>
    </w:p>
    <w:p w:rsidR="00B6044E" w:rsidRDefault="00B6044E" w:rsidP="00B6044E">
      <w:pPr>
        <w:jc w:val="both"/>
      </w:pPr>
    </w:p>
    <w:p w:rsidR="00C96915" w:rsidRPr="00C96915" w:rsidRDefault="00C96915" w:rsidP="00C96915">
      <w:pPr>
        <w:rPr>
          <w:b/>
          <w:lang w:val="en-US"/>
        </w:rPr>
      </w:pPr>
      <w:r w:rsidRPr="00C96915">
        <w:rPr>
          <w:b/>
          <w:lang w:val="en-US"/>
        </w:rPr>
        <w:t>1</w:t>
      </w:r>
      <w:r>
        <w:rPr>
          <w:b/>
          <w:lang w:val="en-US"/>
        </w:rPr>
        <w:t>7.04.01.16</w:t>
      </w:r>
      <w:r w:rsidRPr="00C96915">
        <w:rPr>
          <w:b/>
          <w:lang w:val="en-US"/>
        </w:rPr>
        <w:t>.001</w:t>
      </w:r>
    </w:p>
    <w:p w:rsidR="00B6044E" w:rsidRDefault="00B6044E" w:rsidP="00B6044E">
      <w:pPr>
        <w:jc w:val="both"/>
        <w:rPr>
          <w:lang w:val="en-GB"/>
        </w:rPr>
      </w:pPr>
      <w:r>
        <w:rPr>
          <w:b/>
          <w:lang w:val="en-GB"/>
        </w:rPr>
        <w:t>Diastase (for enzymatic digestion) Kit</w:t>
      </w:r>
      <w:r>
        <w:rPr>
          <w:lang w:val="en-GB"/>
        </w:rPr>
        <w:t>.</w:t>
      </w:r>
    </w:p>
    <w:p w:rsidR="00B6044E" w:rsidRDefault="00B6044E" w:rsidP="00B6044E">
      <w:pPr>
        <w:jc w:val="both"/>
      </w:pPr>
      <w:r>
        <w:t xml:space="preserve">Κατάλληλο για την ενζυμική πέψη των ιστολογικών τομών με σκοπό την απομάκρυνση του γλυκογόνου για την παρατήρηση των επιθηλιακών ουδέτερων βλεννών. Συνιστάται στη βιοψία ήπατος. </w:t>
      </w:r>
    </w:p>
    <w:p w:rsidR="00C96915" w:rsidRPr="00447334" w:rsidRDefault="00C96915" w:rsidP="00C96915">
      <w:pPr>
        <w:jc w:val="both"/>
      </w:pPr>
      <w:r>
        <w:t>Η διαδικασία να έχει μέγιστη διάρκεια 1 h</w:t>
      </w:r>
      <w:r w:rsidRPr="00447334">
        <w:t>.</w:t>
      </w:r>
    </w:p>
    <w:p w:rsidR="00C96915" w:rsidRDefault="00C96915" w:rsidP="00C96915">
      <w:pPr>
        <w:jc w:val="both"/>
      </w:pPr>
      <w:r>
        <w:t xml:space="preserve">Το </w:t>
      </w:r>
      <w:r>
        <w:rPr>
          <w:lang w:val="en-US"/>
        </w:rPr>
        <w:t>kit</w:t>
      </w:r>
      <w:r w:rsidRPr="00782626">
        <w:t xml:space="preserve"> </w:t>
      </w:r>
      <w:r>
        <w:t>να έχει θερμοκρασία φύλαξης 2-8</w:t>
      </w:r>
      <w:r w:rsidRPr="00782626">
        <w:rPr>
          <w:vertAlign w:val="superscript"/>
        </w:rPr>
        <w:t>o</w:t>
      </w:r>
      <w:r>
        <w:t xml:space="preserve"> C.</w:t>
      </w:r>
    </w:p>
    <w:p w:rsidR="00C96915" w:rsidRPr="009F124A" w:rsidRDefault="00C96915" w:rsidP="00C96915">
      <w:pPr>
        <w:jc w:val="both"/>
      </w:pPr>
      <w:r>
        <w:t>Να φέρει σήμανση</w:t>
      </w:r>
      <w:r w:rsidRPr="00625CFC">
        <w:t xml:space="preserve"> </w:t>
      </w:r>
      <w:r w:rsidRPr="00D62DF9">
        <w:rPr>
          <w:lang w:val="en-US"/>
        </w:rPr>
        <w:t>CE</w:t>
      </w:r>
      <w:r w:rsidRPr="00625CFC">
        <w:t>-</w:t>
      </w:r>
      <w:r w:rsidRPr="00D62DF9">
        <w:rPr>
          <w:lang w:val="en-US"/>
        </w:rPr>
        <w:t>IVD</w:t>
      </w:r>
      <w:r w:rsidRPr="00625CFC">
        <w:t xml:space="preserve">. </w:t>
      </w:r>
    </w:p>
    <w:p w:rsidR="00C96915" w:rsidRDefault="00C96915" w:rsidP="00C96915">
      <w:pPr>
        <w:jc w:val="both"/>
      </w:pPr>
      <w:r>
        <w:t xml:space="preserve">Να είναι κατάλληλο για 40 tests </w:t>
      </w:r>
      <w:r w:rsidRPr="00B7737D">
        <w:t xml:space="preserve"> </w:t>
      </w:r>
    </w:p>
    <w:p w:rsidR="00B6044E" w:rsidRDefault="00B6044E" w:rsidP="00B6044E">
      <w:pPr>
        <w:jc w:val="both"/>
      </w:pPr>
    </w:p>
    <w:p w:rsidR="00B6044E" w:rsidRPr="00DA0818" w:rsidRDefault="00DA0818" w:rsidP="00DA0818">
      <w:pPr>
        <w:rPr>
          <w:b/>
          <w:lang w:val="en-US"/>
        </w:rPr>
      </w:pPr>
      <w:r w:rsidRPr="00C96915">
        <w:rPr>
          <w:b/>
          <w:lang w:val="en-US"/>
        </w:rPr>
        <w:t>1</w:t>
      </w:r>
      <w:r>
        <w:rPr>
          <w:b/>
          <w:lang w:val="en-US"/>
        </w:rPr>
        <w:t>7.04.01.17</w:t>
      </w:r>
      <w:r w:rsidRPr="00C96915">
        <w:rPr>
          <w:b/>
          <w:lang w:val="en-US"/>
        </w:rPr>
        <w:t>.001</w:t>
      </w:r>
    </w:p>
    <w:p w:rsidR="00B6044E" w:rsidRPr="002503E9" w:rsidRDefault="00B6044E" w:rsidP="00B6044E">
      <w:pPr>
        <w:jc w:val="both"/>
        <w:rPr>
          <w:lang w:val="en-GB"/>
        </w:rPr>
      </w:pPr>
      <w:r w:rsidRPr="002F3BE0">
        <w:rPr>
          <w:b/>
          <w:lang w:val="en-US"/>
        </w:rPr>
        <w:t>Perls Stain Kit</w:t>
      </w:r>
      <w:r w:rsidRPr="00513F6C">
        <w:rPr>
          <w:b/>
          <w:lang w:val="en-GB"/>
        </w:rPr>
        <w:t xml:space="preserve"> (</w:t>
      </w:r>
      <w:r w:rsidRPr="002F3BE0">
        <w:rPr>
          <w:b/>
          <w:lang w:val="en-US"/>
        </w:rPr>
        <w:t>method for ferric iron</w:t>
      </w:r>
      <w:r w:rsidRPr="00513F6C">
        <w:rPr>
          <w:b/>
          <w:lang w:val="en-GB"/>
        </w:rPr>
        <w:t>)</w:t>
      </w:r>
      <w:r>
        <w:rPr>
          <w:lang w:val="en-GB"/>
        </w:rPr>
        <w:t>.</w:t>
      </w:r>
    </w:p>
    <w:p w:rsidR="00B6044E" w:rsidRPr="002503E9" w:rsidRDefault="00B6044E" w:rsidP="00B6044E">
      <w:pPr>
        <w:jc w:val="both"/>
      </w:pPr>
      <w:r>
        <w:t xml:space="preserve">Κατάλληλο για τον εντοπισμό των αλάτων σιδήρου σε τομές ιστών. </w:t>
      </w:r>
    </w:p>
    <w:p w:rsidR="00DA0818" w:rsidRPr="00447334" w:rsidRDefault="00DA0818" w:rsidP="00DA0818">
      <w:pPr>
        <w:jc w:val="both"/>
      </w:pPr>
      <w:r>
        <w:t xml:space="preserve">Η διαδικασία να έχει μέγιστη διάρκεια 35 </w:t>
      </w:r>
      <w:r>
        <w:rPr>
          <w:lang w:val="en-US"/>
        </w:rPr>
        <w:t>min</w:t>
      </w:r>
      <w:r w:rsidRPr="00447334">
        <w:t>.</w:t>
      </w:r>
    </w:p>
    <w:p w:rsidR="00DA0818" w:rsidRDefault="00DA0818" w:rsidP="00DA0818">
      <w:pPr>
        <w:jc w:val="both"/>
      </w:pPr>
      <w:r>
        <w:t xml:space="preserve">Το </w:t>
      </w:r>
      <w:r>
        <w:rPr>
          <w:lang w:val="en-US"/>
        </w:rPr>
        <w:t>kit</w:t>
      </w:r>
      <w:r w:rsidRPr="00782626">
        <w:t xml:space="preserve"> </w:t>
      </w:r>
      <w:r>
        <w:t>να έχει θερμοκρασία φύλαξης 15-25</w:t>
      </w:r>
      <w:r w:rsidRPr="00782626">
        <w:rPr>
          <w:vertAlign w:val="superscript"/>
        </w:rPr>
        <w:t>o</w:t>
      </w:r>
      <w:r>
        <w:t xml:space="preserve"> C.</w:t>
      </w:r>
    </w:p>
    <w:p w:rsidR="00DA0818" w:rsidRPr="009F124A" w:rsidRDefault="00DA0818" w:rsidP="00DA0818">
      <w:pPr>
        <w:jc w:val="both"/>
      </w:pPr>
      <w:r>
        <w:t>Να φέρει σήμανση</w:t>
      </w:r>
      <w:r w:rsidRPr="00625CFC">
        <w:t xml:space="preserve"> </w:t>
      </w:r>
      <w:r w:rsidRPr="00D62DF9">
        <w:rPr>
          <w:lang w:val="en-US"/>
        </w:rPr>
        <w:t>CE</w:t>
      </w:r>
      <w:r w:rsidRPr="00625CFC">
        <w:t>-</w:t>
      </w:r>
      <w:r w:rsidRPr="00D62DF9">
        <w:rPr>
          <w:lang w:val="en-US"/>
        </w:rPr>
        <w:t>IVD</w:t>
      </w:r>
      <w:r w:rsidRPr="00625CFC">
        <w:t xml:space="preserve">. </w:t>
      </w:r>
    </w:p>
    <w:p w:rsidR="00DA0818" w:rsidRDefault="00DA0818" w:rsidP="00DA0818">
      <w:pPr>
        <w:jc w:val="both"/>
      </w:pPr>
      <w:r>
        <w:t xml:space="preserve">Να είναι κατάλληλο για 60 tests </w:t>
      </w:r>
      <w:r w:rsidRPr="00B7737D">
        <w:t xml:space="preserve"> </w:t>
      </w:r>
    </w:p>
    <w:p w:rsidR="00B6044E" w:rsidRDefault="00B6044E" w:rsidP="00B6044E">
      <w:pPr>
        <w:jc w:val="both"/>
      </w:pPr>
    </w:p>
    <w:p w:rsidR="00B6044E" w:rsidRDefault="00B6044E" w:rsidP="00B6044E">
      <w:pPr>
        <w:jc w:val="both"/>
      </w:pPr>
    </w:p>
    <w:p w:rsidR="00B6044E" w:rsidRPr="0096478A" w:rsidRDefault="0096478A" w:rsidP="0096478A">
      <w:pPr>
        <w:rPr>
          <w:b/>
          <w:lang w:val="en-US"/>
        </w:rPr>
      </w:pPr>
      <w:r w:rsidRPr="00C96915">
        <w:rPr>
          <w:b/>
          <w:lang w:val="en-US"/>
        </w:rPr>
        <w:t>1</w:t>
      </w:r>
      <w:r>
        <w:rPr>
          <w:b/>
          <w:lang w:val="en-US"/>
        </w:rPr>
        <w:t>7.04.01.23</w:t>
      </w:r>
      <w:r w:rsidRPr="00C96915">
        <w:rPr>
          <w:b/>
          <w:lang w:val="en-US"/>
        </w:rPr>
        <w:t>.001</w:t>
      </w:r>
    </w:p>
    <w:p w:rsidR="00B6044E" w:rsidRPr="00536EA8" w:rsidRDefault="00B6044E" w:rsidP="00B6044E">
      <w:pPr>
        <w:jc w:val="both"/>
        <w:rPr>
          <w:lang w:val="en-GB"/>
        </w:rPr>
      </w:pPr>
      <w:r>
        <w:rPr>
          <w:b/>
          <w:lang w:val="en-GB"/>
        </w:rPr>
        <w:t>Weigert Van Gieson Stain kit (quick method)</w:t>
      </w:r>
      <w:r w:rsidRPr="00536EA8">
        <w:rPr>
          <w:lang w:val="en-GB"/>
        </w:rPr>
        <w:t>.</w:t>
      </w:r>
    </w:p>
    <w:p w:rsidR="00B6044E" w:rsidRDefault="00B6044E" w:rsidP="00B6044E">
      <w:pPr>
        <w:jc w:val="both"/>
      </w:pPr>
      <w:r>
        <w:t>Κατάλληλη μέθοδος για τον εντοπισμό ινών ελαστίνης, συνδετικού ιστού, κολλαγόνου και πυρήνων σε τομές ιστών. Συνιστάται για χρήση στην παθολογία των αγγείων.</w:t>
      </w:r>
    </w:p>
    <w:p w:rsidR="0096478A" w:rsidRPr="00447334" w:rsidRDefault="0096478A" w:rsidP="0096478A">
      <w:pPr>
        <w:jc w:val="both"/>
      </w:pPr>
      <w:r>
        <w:t>Η διαδικασία να έχει μέγιστη διάρκεια 1</w:t>
      </w:r>
      <w:r w:rsidRPr="00175B4A">
        <w:t xml:space="preserve"> </w:t>
      </w:r>
      <w:r>
        <w:rPr>
          <w:lang w:val="en-US"/>
        </w:rPr>
        <w:t>h</w:t>
      </w:r>
      <w:r w:rsidRPr="00F8203B">
        <w:t xml:space="preserve"> </w:t>
      </w:r>
      <w:r>
        <w:t xml:space="preserve">και 20 </w:t>
      </w:r>
      <w:r>
        <w:rPr>
          <w:lang w:val="en-US"/>
        </w:rPr>
        <w:t>min</w:t>
      </w:r>
      <w:r w:rsidRPr="00447334">
        <w:t>.</w:t>
      </w:r>
    </w:p>
    <w:p w:rsidR="0096478A" w:rsidRDefault="0096478A" w:rsidP="0096478A">
      <w:pPr>
        <w:jc w:val="both"/>
      </w:pPr>
      <w:r>
        <w:t xml:space="preserve">Το </w:t>
      </w:r>
      <w:r>
        <w:rPr>
          <w:lang w:val="en-US"/>
        </w:rPr>
        <w:t>kit</w:t>
      </w:r>
      <w:r w:rsidRPr="00782626">
        <w:t xml:space="preserve"> </w:t>
      </w:r>
      <w:r>
        <w:t>να έχει θερμοκρασία φύλαξης 15-25</w:t>
      </w:r>
      <w:r w:rsidRPr="00782626">
        <w:rPr>
          <w:vertAlign w:val="superscript"/>
        </w:rPr>
        <w:t>o</w:t>
      </w:r>
      <w:r>
        <w:t xml:space="preserve"> C.</w:t>
      </w:r>
    </w:p>
    <w:p w:rsidR="0096478A" w:rsidRPr="009F124A" w:rsidRDefault="0096478A" w:rsidP="0096478A">
      <w:pPr>
        <w:jc w:val="both"/>
      </w:pPr>
      <w:r>
        <w:t>Να φέρει σήμανση</w:t>
      </w:r>
      <w:r w:rsidRPr="00625CFC">
        <w:t xml:space="preserve"> </w:t>
      </w:r>
      <w:r w:rsidRPr="00D62DF9">
        <w:rPr>
          <w:lang w:val="en-US"/>
        </w:rPr>
        <w:t>CE</w:t>
      </w:r>
      <w:r w:rsidRPr="00625CFC">
        <w:t>-</w:t>
      </w:r>
      <w:r w:rsidRPr="00D62DF9">
        <w:rPr>
          <w:lang w:val="en-US"/>
        </w:rPr>
        <w:t>IVD</w:t>
      </w:r>
      <w:r w:rsidRPr="00625CFC">
        <w:t xml:space="preserve">. </w:t>
      </w:r>
    </w:p>
    <w:p w:rsidR="0096478A" w:rsidRDefault="0096478A" w:rsidP="0096478A">
      <w:pPr>
        <w:jc w:val="both"/>
      </w:pPr>
      <w:r>
        <w:t xml:space="preserve">Να είναι κατάλληλο για 100 tests </w:t>
      </w:r>
      <w:r w:rsidRPr="00B7737D">
        <w:t xml:space="preserve"> </w:t>
      </w:r>
    </w:p>
    <w:p w:rsidR="00B6044E" w:rsidRPr="008457EA" w:rsidRDefault="00B6044E" w:rsidP="00B6044E">
      <w:pPr>
        <w:jc w:val="both"/>
      </w:pPr>
    </w:p>
    <w:p w:rsidR="00B6044E" w:rsidRDefault="00B6044E" w:rsidP="00B6044E">
      <w:pPr>
        <w:jc w:val="both"/>
      </w:pPr>
    </w:p>
    <w:p w:rsidR="00B6044E" w:rsidRPr="00711B53" w:rsidRDefault="00F8203B" w:rsidP="00F8203B">
      <w:pPr>
        <w:rPr>
          <w:b/>
          <w:lang w:val="en-US"/>
        </w:rPr>
      </w:pPr>
      <w:r w:rsidRPr="00711B53">
        <w:rPr>
          <w:b/>
          <w:lang w:val="en-US"/>
        </w:rPr>
        <w:t>17.04.01.</w:t>
      </w:r>
      <w:r w:rsidR="00711B53" w:rsidRPr="00711B53">
        <w:rPr>
          <w:b/>
          <w:lang w:val="en-US"/>
        </w:rPr>
        <w:t>26</w:t>
      </w:r>
      <w:r w:rsidRPr="00711B53">
        <w:rPr>
          <w:b/>
          <w:lang w:val="en-US"/>
        </w:rPr>
        <w:t>.001</w:t>
      </w:r>
    </w:p>
    <w:p w:rsidR="00B6044E" w:rsidRDefault="00B6044E" w:rsidP="00B6044E">
      <w:pPr>
        <w:jc w:val="both"/>
        <w:rPr>
          <w:lang w:val="en-GB"/>
        </w:rPr>
      </w:pPr>
      <w:r>
        <w:rPr>
          <w:b/>
          <w:lang w:val="en-GB"/>
        </w:rPr>
        <w:t>Warthin-Starry (for spirochetes) Stain kit</w:t>
      </w:r>
      <w:r>
        <w:rPr>
          <w:lang w:val="en-GB"/>
        </w:rPr>
        <w:t>.</w:t>
      </w:r>
    </w:p>
    <w:p w:rsidR="00B6044E" w:rsidRDefault="00B6044E" w:rsidP="00B6044E">
      <w:pPr>
        <w:jc w:val="both"/>
      </w:pPr>
      <w:r>
        <w:t>Κατάλληλο για τον εντοπισμό των σπειροχαιτών.</w:t>
      </w:r>
    </w:p>
    <w:p w:rsidR="00711B53" w:rsidRPr="00447334" w:rsidRDefault="00711B53" w:rsidP="00711B53">
      <w:pPr>
        <w:jc w:val="both"/>
      </w:pPr>
      <w:r>
        <w:t>Η διαδικασία να έχει μέγιστη διάρκεια 1 h</w:t>
      </w:r>
      <w:r w:rsidRPr="00711B53">
        <w:t xml:space="preserve"> </w:t>
      </w:r>
      <w:r>
        <w:t xml:space="preserve">και 45 </w:t>
      </w:r>
      <w:r>
        <w:rPr>
          <w:lang w:val="en-US"/>
        </w:rPr>
        <w:t>min</w:t>
      </w:r>
      <w:r w:rsidRPr="00447334">
        <w:t>.</w:t>
      </w:r>
    </w:p>
    <w:p w:rsidR="00711B53" w:rsidRDefault="00711B53" w:rsidP="00711B53">
      <w:pPr>
        <w:jc w:val="both"/>
      </w:pPr>
      <w:r>
        <w:t xml:space="preserve">Το </w:t>
      </w:r>
      <w:r>
        <w:rPr>
          <w:lang w:val="en-US"/>
        </w:rPr>
        <w:t>kit</w:t>
      </w:r>
      <w:r w:rsidRPr="00782626">
        <w:t xml:space="preserve"> </w:t>
      </w:r>
      <w:r>
        <w:t>να έχει θερμοκρασία φύλαξης 2-8</w:t>
      </w:r>
      <w:r w:rsidRPr="00782626">
        <w:rPr>
          <w:vertAlign w:val="superscript"/>
        </w:rPr>
        <w:t>o</w:t>
      </w:r>
      <w:r>
        <w:t xml:space="preserve"> C</w:t>
      </w:r>
      <w:r w:rsidRPr="009D29D1">
        <w:t xml:space="preserve"> (</w:t>
      </w:r>
      <w:r>
        <w:t>στο σκοτάδι</w:t>
      </w:r>
      <w:r w:rsidRPr="009D29D1">
        <w:t>)</w:t>
      </w:r>
      <w:r>
        <w:t>.</w:t>
      </w:r>
    </w:p>
    <w:p w:rsidR="00711B53" w:rsidRPr="009F124A" w:rsidRDefault="00711B53" w:rsidP="00711B53">
      <w:pPr>
        <w:jc w:val="both"/>
      </w:pPr>
      <w:r>
        <w:t>Να φέρει σήμανση</w:t>
      </w:r>
      <w:r w:rsidRPr="00625CFC">
        <w:t xml:space="preserve"> </w:t>
      </w:r>
      <w:r w:rsidRPr="00D62DF9">
        <w:rPr>
          <w:lang w:val="en-US"/>
        </w:rPr>
        <w:t>CE</w:t>
      </w:r>
      <w:r w:rsidRPr="00625CFC">
        <w:t>-</w:t>
      </w:r>
      <w:r w:rsidRPr="00D62DF9">
        <w:rPr>
          <w:lang w:val="en-US"/>
        </w:rPr>
        <w:t>IVD</w:t>
      </w:r>
      <w:r w:rsidRPr="00625CFC">
        <w:t xml:space="preserve">. </w:t>
      </w:r>
    </w:p>
    <w:p w:rsidR="00711B53" w:rsidRDefault="00711B53" w:rsidP="00711B53">
      <w:pPr>
        <w:jc w:val="both"/>
      </w:pPr>
      <w:r>
        <w:t xml:space="preserve">Να είναι κατάλληλο για 40 tests </w:t>
      </w:r>
      <w:r w:rsidRPr="00B7737D">
        <w:t xml:space="preserve"> </w:t>
      </w:r>
    </w:p>
    <w:p w:rsidR="00B6044E" w:rsidRDefault="00B6044E" w:rsidP="00B6044E">
      <w:pPr>
        <w:jc w:val="both"/>
      </w:pPr>
    </w:p>
    <w:p w:rsidR="00B6044E" w:rsidRDefault="00B6044E" w:rsidP="00B6044E">
      <w:pPr>
        <w:jc w:val="both"/>
      </w:pPr>
    </w:p>
    <w:p w:rsidR="00B6044E" w:rsidRPr="009D29D1" w:rsidRDefault="009D29D1" w:rsidP="009D29D1">
      <w:pPr>
        <w:rPr>
          <w:b/>
          <w:lang w:val="en-US"/>
        </w:rPr>
      </w:pPr>
      <w:r w:rsidRPr="009D29D1">
        <w:rPr>
          <w:b/>
          <w:lang w:val="en-US"/>
        </w:rPr>
        <w:t>17.04.01.27.001</w:t>
      </w:r>
    </w:p>
    <w:p w:rsidR="00B6044E" w:rsidRPr="00B40D91" w:rsidRDefault="00B6044E" w:rsidP="00B6044E">
      <w:pPr>
        <w:jc w:val="both"/>
        <w:rPr>
          <w:lang w:val="en-US"/>
        </w:rPr>
      </w:pPr>
      <w:r w:rsidRPr="00B40D91">
        <w:rPr>
          <w:b/>
          <w:lang w:val="en-US"/>
        </w:rPr>
        <w:t>Ziehl - Neelsen Stain Kit (Methylene Blue Counterstain)</w:t>
      </w:r>
      <w:r w:rsidRPr="00B40D91">
        <w:rPr>
          <w:lang w:val="en-US"/>
        </w:rPr>
        <w:t>.</w:t>
      </w:r>
    </w:p>
    <w:p w:rsidR="00B6044E" w:rsidRPr="001D25B8" w:rsidRDefault="00B6044E" w:rsidP="00B6044E">
      <w:pPr>
        <w:jc w:val="both"/>
      </w:pPr>
      <w:r>
        <w:t>Κατάλληλη μέθοδος για τον εντοπισμό παθογόνων μυκοβακτηριδίων</w:t>
      </w:r>
      <w:r w:rsidRPr="002B6DF3">
        <w:t xml:space="preserve"> </w:t>
      </w:r>
      <w:r>
        <w:t>της φυματίωσης</w:t>
      </w:r>
      <w:r w:rsidRPr="00A20AAA">
        <w:t xml:space="preserve"> (</w:t>
      </w:r>
      <w:r>
        <w:t>M</w:t>
      </w:r>
      <w:r w:rsidRPr="00A20AAA">
        <w:t>-</w:t>
      </w:r>
      <w:r>
        <w:t>Tuberculosis</w:t>
      </w:r>
      <w:r w:rsidRPr="00A20AAA">
        <w:t>)</w:t>
      </w:r>
      <w:r>
        <w:t xml:space="preserve">, ειδικά για τα  βακτήρια του Koch, σε τομές ιστών, σε πτύελα ή σε καλλιέργειες επιχρισμάτων. </w:t>
      </w:r>
    </w:p>
    <w:p w:rsidR="00EF5F69" w:rsidRPr="00447334" w:rsidRDefault="00EF5F69" w:rsidP="00EF5F69">
      <w:pPr>
        <w:jc w:val="both"/>
      </w:pPr>
      <w:r>
        <w:t xml:space="preserve">Η διαδικασία να έχει μέγιστη διάρκεια </w:t>
      </w:r>
      <w:r w:rsidR="00A47703">
        <w:t>50</w:t>
      </w:r>
      <w:r>
        <w:t xml:space="preserve"> </w:t>
      </w:r>
      <w:r>
        <w:rPr>
          <w:lang w:val="en-US"/>
        </w:rPr>
        <w:t>min</w:t>
      </w:r>
      <w:r w:rsidRPr="00447334">
        <w:t>.</w:t>
      </w:r>
    </w:p>
    <w:p w:rsidR="00EF5F69" w:rsidRDefault="00EF5F69" w:rsidP="00EF5F69">
      <w:pPr>
        <w:jc w:val="both"/>
      </w:pPr>
      <w:r>
        <w:t xml:space="preserve">Το </w:t>
      </w:r>
      <w:r>
        <w:rPr>
          <w:lang w:val="en-US"/>
        </w:rPr>
        <w:t>kit</w:t>
      </w:r>
      <w:r w:rsidRPr="00782626">
        <w:t xml:space="preserve"> </w:t>
      </w:r>
      <w:r>
        <w:t xml:space="preserve">να έχει θερμοκρασία φύλαξης </w:t>
      </w:r>
      <w:r w:rsidR="00A47703">
        <w:t>15-25</w:t>
      </w:r>
      <w:r w:rsidR="00A47703" w:rsidRPr="00782626">
        <w:rPr>
          <w:vertAlign w:val="superscript"/>
        </w:rPr>
        <w:t>o</w:t>
      </w:r>
      <w:r w:rsidR="00A47703">
        <w:t xml:space="preserve"> </w:t>
      </w:r>
      <w:r>
        <w:t>C.</w:t>
      </w:r>
    </w:p>
    <w:p w:rsidR="00EF5F69" w:rsidRPr="009F124A" w:rsidRDefault="00EF5F69" w:rsidP="00EF5F69">
      <w:pPr>
        <w:jc w:val="both"/>
      </w:pPr>
      <w:r>
        <w:t>Να φέρει σήμανση</w:t>
      </w:r>
      <w:r w:rsidRPr="00625CFC">
        <w:t xml:space="preserve"> </w:t>
      </w:r>
      <w:r w:rsidRPr="00D62DF9">
        <w:rPr>
          <w:lang w:val="en-US"/>
        </w:rPr>
        <w:t>CE</w:t>
      </w:r>
      <w:r w:rsidRPr="00625CFC">
        <w:t>-</w:t>
      </w:r>
      <w:r w:rsidRPr="00D62DF9">
        <w:rPr>
          <w:lang w:val="en-US"/>
        </w:rPr>
        <w:t>IVD</w:t>
      </w:r>
      <w:r w:rsidRPr="00625CFC">
        <w:t xml:space="preserve">. </w:t>
      </w:r>
    </w:p>
    <w:p w:rsidR="00EF5F69" w:rsidRDefault="00EF5F69" w:rsidP="00EF5F69">
      <w:pPr>
        <w:jc w:val="both"/>
      </w:pPr>
      <w:r>
        <w:t xml:space="preserve">Να είναι κατάλληλο για 100 tests </w:t>
      </w:r>
      <w:r w:rsidRPr="00B7737D">
        <w:t xml:space="preserve"> </w:t>
      </w:r>
    </w:p>
    <w:p w:rsidR="00B6044E" w:rsidRDefault="00B6044E" w:rsidP="00B6044E">
      <w:pPr>
        <w:jc w:val="both"/>
      </w:pPr>
    </w:p>
    <w:p w:rsidR="00B6044E" w:rsidRDefault="00B6044E" w:rsidP="00B6044E">
      <w:pPr>
        <w:jc w:val="both"/>
      </w:pPr>
    </w:p>
    <w:p w:rsidR="00B6044E" w:rsidRPr="00776DAB" w:rsidRDefault="00776DAB" w:rsidP="00776DAB">
      <w:pPr>
        <w:rPr>
          <w:b/>
          <w:lang w:val="en-US"/>
        </w:rPr>
      </w:pPr>
      <w:r w:rsidRPr="009D29D1">
        <w:rPr>
          <w:b/>
          <w:lang w:val="en-US"/>
        </w:rPr>
        <w:t>17.04.01.</w:t>
      </w:r>
      <w:r>
        <w:rPr>
          <w:b/>
          <w:lang w:val="en-US"/>
        </w:rPr>
        <w:t>30</w:t>
      </w:r>
      <w:r w:rsidRPr="009D29D1">
        <w:rPr>
          <w:b/>
          <w:lang w:val="en-US"/>
        </w:rPr>
        <w:t>.001</w:t>
      </w:r>
    </w:p>
    <w:p w:rsidR="00B6044E" w:rsidRPr="00536EA8" w:rsidRDefault="00B6044E" w:rsidP="00B6044E">
      <w:pPr>
        <w:jc w:val="both"/>
        <w:rPr>
          <w:lang w:val="en-GB"/>
        </w:rPr>
      </w:pPr>
      <w:r w:rsidRPr="00101B53">
        <w:rPr>
          <w:b/>
          <w:lang w:val="en-US"/>
        </w:rPr>
        <w:t>Mucicarmine (Mayer) Stain Kit</w:t>
      </w:r>
      <w:r w:rsidRPr="00536EA8">
        <w:rPr>
          <w:lang w:val="en-GB"/>
        </w:rPr>
        <w:t>.</w:t>
      </w:r>
    </w:p>
    <w:p w:rsidR="00B6044E" w:rsidRPr="00706084" w:rsidRDefault="00B6044E" w:rsidP="00B6044E">
      <w:pPr>
        <w:jc w:val="both"/>
      </w:pPr>
      <w:r>
        <w:t>Κατάλληλο για τη χρώση των όξινων βλεννοπολυσακχαριτών του επιθηλίου σε τομές ιστών. Δεν εμφανίζει μεγάλη ειδικότητα και σε ορισμένες περιπτώσεις μπορεί να βάψει και τη βλέννη που προέρχεται από ινοβλάστες.</w:t>
      </w:r>
    </w:p>
    <w:p w:rsidR="00A511B1" w:rsidRPr="00447334" w:rsidRDefault="00A511B1" w:rsidP="00A511B1">
      <w:pPr>
        <w:jc w:val="both"/>
      </w:pPr>
      <w:r>
        <w:t xml:space="preserve">Η διαδικασία να έχει μέγιστη διάρκεια 50 </w:t>
      </w:r>
      <w:r>
        <w:rPr>
          <w:lang w:val="en-US"/>
        </w:rPr>
        <w:t>min</w:t>
      </w:r>
      <w:r w:rsidRPr="00447334">
        <w:t>.</w:t>
      </w:r>
    </w:p>
    <w:p w:rsidR="00A511B1" w:rsidRDefault="00A511B1" w:rsidP="00A511B1">
      <w:pPr>
        <w:jc w:val="both"/>
      </w:pPr>
      <w:r>
        <w:t xml:space="preserve">Το </w:t>
      </w:r>
      <w:r>
        <w:rPr>
          <w:lang w:val="en-US"/>
        </w:rPr>
        <w:t>kit</w:t>
      </w:r>
      <w:r w:rsidRPr="00782626">
        <w:t xml:space="preserve"> </w:t>
      </w:r>
      <w:r>
        <w:t>να έχει θερμοκρασία φύλαξης 15-25</w:t>
      </w:r>
      <w:r w:rsidRPr="00782626">
        <w:rPr>
          <w:vertAlign w:val="superscript"/>
        </w:rPr>
        <w:t>o</w:t>
      </w:r>
      <w:r>
        <w:t xml:space="preserve"> C.</w:t>
      </w:r>
    </w:p>
    <w:p w:rsidR="00A511B1" w:rsidRPr="009F124A" w:rsidRDefault="00A511B1" w:rsidP="00A511B1">
      <w:pPr>
        <w:jc w:val="both"/>
      </w:pPr>
      <w:r>
        <w:t>Να φέρει σήμανση</w:t>
      </w:r>
      <w:r w:rsidRPr="00625CFC">
        <w:t xml:space="preserve"> </w:t>
      </w:r>
      <w:r w:rsidRPr="00D62DF9">
        <w:rPr>
          <w:lang w:val="en-US"/>
        </w:rPr>
        <w:t>CE</w:t>
      </w:r>
      <w:r w:rsidRPr="00625CFC">
        <w:t>-</w:t>
      </w:r>
      <w:r w:rsidRPr="00D62DF9">
        <w:rPr>
          <w:lang w:val="en-US"/>
        </w:rPr>
        <w:t>IVD</w:t>
      </w:r>
      <w:r w:rsidRPr="00625CFC">
        <w:t xml:space="preserve">. </w:t>
      </w:r>
    </w:p>
    <w:p w:rsidR="00A511B1" w:rsidRDefault="00A511B1" w:rsidP="00A511B1">
      <w:pPr>
        <w:jc w:val="both"/>
      </w:pPr>
      <w:r>
        <w:t xml:space="preserve">Να είναι κατάλληλο για 100 tests </w:t>
      </w:r>
      <w:r w:rsidRPr="00B7737D">
        <w:t xml:space="preserve"> </w:t>
      </w:r>
    </w:p>
    <w:p w:rsidR="00B6044E" w:rsidRDefault="00B6044E" w:rsidP="00B6044E">
      <w:pPr>
        <w:jc w:val="both"/>
      </w:pPr>
    </w:p>
    <w:p w:rsidR="00B6044E" w:rsidRDefault="00B6044E" w:rsidP="00B6044E">
      <w:pPr>
        <w:jc w:val="both"/>
      </w:pPr>
    </w:p>
    <w:p w:rsidR="00B6044E" w:rsidRPr="00776DAB" w:rsidRDefault="00776DAB" w:rsidP="00776DAB">
      <w:pPr>
        <w:rPr>
          <w:b/>
        </w:rPr>
      </w:pPr>
      <w:r w:rsidRPr="00776DAB">
        <w:rPr>
          <w:b/>
        </w:rPr>
        <w:t>17.04.01.90.900</w:t>
      </w:r>
    </w:p>
    <w:p w:rsidR="00B6044E" w:rsidRDefault="00B6044E" w:rsidP="00B6044E">
      <w:r>
        <w:rPr>
          <w:b/>
          <w:lang w:val="en-US"/>
        </w:rPr>
        <w:t>Schiff</w:t>
      </w:r>
      <w:r>
        <w:rPr>
          <w:b/>
        </w:rPr>
        <w:t>’</w:t>
      </w:r>
      <w:r>
        <w:rPr>
          <w:b/>
          <w:lang w:val="en-US"/>
        </w:rPr>
        <w:t>s</w:t>
      </w:r>
      <w:r w:rsidRPr="006F13E9">
        <w:rPr>
          <w:b/>
        </w:rPr>
        <w:t xml:space="preserve"> </w:t>
      </w:r>
      <w:r>
        <w:rPr>
          <w:b/>
          <w:lang w:val="en-US"/>
        </w:rPr>
        <w:t>Reagent</w:t>
      </w:r>
      <w:r>
        <w:t>.</w:t>
      </w:r>
    </w:p>
    <w:p w:rsidR="00B6044E" w:rsidRDefault="00776DAB" w:rsidP="00B6044E">
      <w:r>
        <w:t>Να χ</w:t>
      </w:r>
      <w:r w:rsidR="00B6044E">
        <w:t xml:space="preserve">ρησιμοποιείται για </w:t>
      </w:r>
      <w:r>
        <w:t>την πραγματοποίηση</w:t>
      </w:r>
      <w:r w:rsidR="00B6044E">
        <w:t xml:space="preserve"> </w:t>
      </w:r>
      <w:r>
        <w:t>τ</w:t>
      </w:r>
      <w:r w:rsidR="00B6044E">
        <w:t>η</w:t>
      </w:r>
      <w:r>
        <w:t>ς</w:t>
      </w:r>
      <w:r w:rsidR="00B6044E">
        <w:t xml:space="preserve"> αντίδραση</w:t>
      </w:r>
      <w:r>
        <w:t>ς</w:t>
      </w:r>
      <w:r w:rsidR="00B6044E">
        <w:t xml:space="preserve"> </w:t>
      </w:r>
      <w:r w:rsidR="00B6044E">
        <w:rPr>
          <w:lang w:val="en-US"/>
        </w:rPr>
        <w:t>PAS</w:t>
      </w:r>
      <w:r w:rsidR="00B6044E">
        <w:t xml:space="preserve">. </w:t>
      </w:r>
      <w:r>
        <w:t>Να α</w:t>
      </w:r>
      <w:r w:rsidR="00B6044E">
        <w:t xml:space="preserve">ντιδρά με συνεχόμενες (γειτονικές) αλδεϋδικές ομάδες στον ιστό και </w:t>
      </w:r>
      <w:r>
        <w:t xml:space="preserve">να </w:t>
      </w:r>
      <w:r w:rsidR="00B6044E">
        <w:t>παράγει ένα αδιάλυτο φωτεινό κόκκινο προϊόν παρόμοιο</w:t>
      </w:r>
      <w:r>
        <w:t xml:space="preserve"> με αυτό της βασικής φουξίνης. Να φ</w:t>
      </w:r>
      <w:r w:rsidR="00B6044E">
        <w:t xml:space="preserve">έρει σήμανση </w:t>
      </w:r>
      <w:r w:rsidR="00B6044E">
        <w:rPr>
          <w:lang w:val="en-US"/>
        </w:rPr>
        <w:t>CE</w:t>
      </w:r>
      <w:r>
        <w:t>-</w:t>
      </w:r>
      <w:r>
        <w:rPr>
          <w:lang w:val="en-US"/>
        </w:rPr>
        <w:t>IVD</w:t>
      </w:r>
      <w:r w:rsidR="00B6044E">
        <w:t>.</w:t>
      </w:r>
    </w:p>
    <w:p w:rsidR="00B6044E" w:rsidRDefault="00776DAB" w:rsidP="00B6044E">
      <w:r>
        <w:t>Να είναι σε σ</w:t>
      </w:r>
      <w:r w:rsidR="00B6044E">
        <w:t xml:space="preserve">υσκευασία 500 </w:t>
      </w:r>
      <w:r w:rsidR="00B6044E">
        <w:rPr>
          <w:lang w:val="en-US"/>
        </w:rPr>
        <w:t>mL</w:t>
      </w:r>
      <w:r w:rsidR="00B6044E">
        <w:t>.</w:t>
      </w:r>
    </w:p>
    <w:p w:rsidR="00B6044E" w:rsidRDefault="00B6044E" w:rsidP="00B6044E"/>
    <w:p w:rsidR="00B6044E" w:rsidRDefault="00B6044E" w:rsidP="00B6044E"/>
    <w:p w:rsidR="00B6044E" w:rsidRPr="00776DAB" w:rsidRDefault="00776DAB" w:rsidP="00B6044E">
      <w:pPr>
        <w:rPr>
          <w:b/>
        </w:rPr>
      </w:pPr>
      <w:r w:rsidRPr="00776DAB">
        <w:rPr>
          <w:b/>
        </w:rPr>
        <w:t>17.04.01.90.900</w:t>
      </w:r>
    </w:p>
    <w:p w:rsidR="00776DAB" w:rsidRDefault="00B6044E" w:rsidP="00B6044E">
      <w:r>
        <w:rPr>
          <w:b/>
          <w:lang w:val="en-US"/>
        </w:rPr>
        <w:t>Haematoxylin</w:t>
      </w:r>
      <w:r w:rsidRPr="003E191F">
        <w:rPr>
          <w:b/>
        </w:rPr>
        <w:t xml:space="preserve"> </w:t>
      </w:r>
      <w:r>
        <w:rPr>
          <w:b/>
          <w:lang w:val="en-US"/>
        </w:rPr>
        <w:t>Harris</w:t>
      </w:r>
      <w:r w:rsidRPr="003E191F">
        <w:rPr>
          <w:b/>
        </w:rPr>
        <w:t xml:space="preserve"> + (</w:t>
      </w:r>
      <w:r>
        <w:rPr>
          <w:b/>
          <w:lang w:val="en-US"/>
        </w:rPr>
        <w:t>Acidified</w:t>
      </w:r>
      <w:r w:rsidRPr="003E191F">
        <w:rPr>
          <w:b/>
        </w:rPr>
        <w:t>)</w:t>
      </w:r>
      <w:r>
        <w:t xml:space="preserve">. </w:t>
      </w:r>
    </w:p>
    <w:p w:rsidR="00B6044E" w:rsidRDefault="00776DAB" w:rsidP="00B6044E">
      <w:r>
        <w:t>Να είναι χ</w:t>
      </w:r>
      <w:r w:rsidR="00B6044E">
        <w:t>ρωστική για πυρηνική χρώση.</w:t>
      </w:r>
      <w:r w:rsidR="00B6044E" w:rsidRPr="003E191F">
        <w:t xml:space="preserve"> </w:t>
      </w:r>
      <w:r>
        <w:t>Να π</w:t>
      </w:r>
      <w:r w:rsidR="00B6044E">
        <w:t>εριέχει οξικό οξύ &lt;1% για βέλτιστη χρώση των πυρήνων, αιθανόλη 1-10% και αμωνιακό άλας 1-10%.</w:t>
      </w:r>
    </w:p>
    <w:p w:rsidR="00B6044E" w:rsidRPr="003E191F" w:rsidRDefault="00776DAB" w:rsidP="00776DAB">
      <w:pPr>
        <w:tabs>
          <w:tab w:val="left" w:pos="0"/>
        </w:tabs>
      </w:pPr>
      <w:r>
        <w:t>Να φέρει</w:t>
      </w:r>
      <w:r w:rsidR="00B6044E">
        <w:t xml:space="preserve"> σήμανση </w:t>
      </w:r>
      <w:r w:rsidR="00B6044E">
        <w:rPr>
          <w:lang w:val="en-US"/>
        </w:rPr>
        <w:t>CE</w:t>
      </w:r>
      <w:r w:rsidR="00B6044E">
        <w:t>-</w:t>
      </w:r>
      <w:r w:rsidR="00B6044E">
        <w:rPr>
          <w:lang w:val="en-US"/>
        </w:rPr>
        <w:t>IVD</w:t>
      </w:r>
      <w:r w:rsidR="00B6044E">
        <w:t>.</w:t>
      </w:r>
    </w:p>
    <w:p w:rsidR="00B6044E" w:rsidRDefault="00776DAB" w:rsidP="00B6044E">
      <w:pPr>
        <w:tabs>
          <w:tab w:val="left" w:pos="0"/>
        </w:tabs>
      </w:pPr>
      <w:r>
        <w:t xml:space="preserve">Να είναι σε συσκευασία </w:t>
      </w:r>
      <w:r w:rsidR="00B6044E">
        <w:t>5</w:t>
      </w:r>
      <w:r w:rsidR="00B6044E">
        <w:rPr>
          <w:lang w:val="en-US"/>
        </w:rPr>
        <w:t>L</w:t>
      </w:r>
      <w:r w:rsidR="00B6044E">
        <w:t xml:space="preserve"> </w:t>
      </w:r>
      <w:r>
        <w:t>σ</w:t>
      </w:r>
      <w:r w:rsidR="00B6044E" w:rsidRPr="00B36FFF">
        <w:t xml:space="preserve">ε πλαστικό δοχείο με </w:t>
      </w:r>
      <w:r w:rsidR="00B6044E">
        <w:t>χειρολαβή</w:t>
      </w:r>
      <w:r>
        <w:t>.</w:t>
      </w:r>
    </w:p>
    <w:p w:rsidR="00B6044E" w:rsidRDefault="00B6044E" w:rsidP="00B6044E">
      <w:pPr>
        <w:tabs>
          <w:tab w:val="left" w:pos="0"/>
        </w:tabs>
      </w:pPr>
    </w:p>
    <w:p w:rsidR="00B6044E" w:rsidRDefault="00B6044E" w:rsidP="00B6044E">
      <w:pPr>
        <w:tabs>
          <w:tab w:val="left" w:pos="0"/>
        </w:tabs>
      </w:pPr>
    </w:p>
    <w:p w:rsidR="00B6044E" w:rsidRPr="00BE71F3" w:rsidRDefault="00B6044E" w:rsidP="00B6044E">
      <w:pPr>
        <w:tabs>
          <w:tab w:val="left" w:pos="0"/>
        </w:tabs>
        <w:ind w:left="284" w:hanging="285"/>
      </w:pPr>
      <w:r>
        <w:rPr>
          <w:b/>
          <w:lang w:val="en-US"/>
        </w:rPr>
        <w:t>Eosin</w:t>
      </w:r>
      <w:r w:rsidRPr="00DC0147">
        <w:rPr>
          <w:b/>
        </w:rPr>
        <w:t xml:space="preserve"> </w:t>
      </w:r>
      <w:r>
        <w:rPr>
          <w:b/>
          <w:lang w:val="en-US"/>
        </w:rPr>
        <w:t>Y</w:t>
      </w:r>
      <w:r w:rsidRPr="00DC0147">
        <w:rPr>
          <w:b/>
        </w:rPr>
        <w:t xml:space="preserve"> </w:t>
      </w:r>
      <w:r w:rsidRPr="00A96E7B">
        <w:rPr>
          <w:b/>
        </w:rPr>
        <w:t>(</w:t>
      </w:r>
      <w:r w:rsidRPr="00BE71F3">
        <w:rPr>
          <w:b/>
        </w:rPr>
        <w:t xml:space="preserve">1% </w:t>
      </w:r>
      <w:r>
        <w:rPr>
          <w:b/>
          <w:lang w:val="en-US"/>
        </w:rPr>
        <w:t>Alcoholic</w:t>
      </w:r>
      <w:r w:rsidRPr="00A96E7B">
        <w:rPr>
          <w:b/>
        </w:rPr>
        <w:t>)</w:t>
      </w:r>
      <w:r>
        <w:t>.</w:t>
      </w:r>
    </w:p>
    <w:p w:rsidR="00776DAB" w:rsidRDefault="00B6044E" w:rsidP="00776DAB">
      <w:pPr>
        <w:tabs>
          <w:tab w:val="left" w:pos="0"/>
        </w:tabs>
        <w:ind w:hanging="1"/>
      </w:pPr>
      <w:r w:rsidRPr="00BE71F3">
        <w:rPr>
          <w:b/>
        </w:rPr>
        <w:tab/>
      </w:r>
      <w:r w:rsidR="00776DAB" w:rsidRPr="00776DAB">
        <w:t>Να είναι</w:t>
      </w:r>
      <w:r w:rsidR="00776DAB">
        <w:rPr>
          <w:b/>
        </w:rPr>
        <w:t xml:space="preserve"> </w:t>
      </w:r>
      <w:r w:rsidR="00776DAB">
        <w:rPr>
          <w:lang w:val="en-US"/>
        </w:rPr>
        <w:t>a</w:t>
      </w:r>
      <w:r>
        <w:rPr>
          <w:lang w:val="en-US"/>
        </w:rPr>
        <w:t>lcohol</w:t>
      </w:r>
      <w:r>
        <w:t>-</w:t>
      </w:r>
      <w:r>
        <w:rPr>
          <w:lang w:val="en-US"/>
        </w:rPr>
        <w:t>based</w:t>
      </w:r>
      <w:r>
        <w:t xml:space="preserve"> χρωστική</w:t>
      </w:r>
      <w:r w:rsidR="00776DAB">
        <w:t xml:space="preserve"> με περιεκτικότητα 1% </w:t>
      </w:r>
      <w:r w:rsidR="00776DAB">
        <w:rPr>
          <w:lang w:val="en-US"/>
        </w:rPr>
        <w:t>eosin</w:t>
      </w:r>
      <w:r>
        <w:t xml:space="preserve"> για τ</w:t>
      </w:r>
      <w:r w:rsidR="00776DAB">
        <w:t xml:space="preserve">αχεία κυτταροπλασματική χρώση. </w:t>
      </w:r>
    </w:p>
    <w:p w:rsidR="00B6044E" w:rsidRDefault="00776DAB" w:rsidP="00B6044E">
      <w:pPr>
        <w:tabs>
          <w:tab w:val="left" w:pos="0"/>
        </w:tabs>
        <w:ind w:left="284" w:hanging="285"/>
      </w:pPr>
      <w:r>
        <w:t>Να φ</w:t>
      </w:r>
      <w:r w:rsidR="00B6044E">
        <w:t xml:space="preserve">έρει σήμανση </w:t>
      </w:r>
      <w:r w:rsidR="00B6044E">
        <w:rPr>
          <w:lang w:val="en-US"/>
        </w:rPr>
        <w:t>CE</w:t>
      </w:r>
      <w:r>
        <w:t>-</w:t>
      </w:r>
      <w:r w:rsidR="00B6044E">
        <w:rPr>
          <w:lang w:val="en-US"/>
        </w:rPr>
        <w:t>IVD</w:t>
      </w:r>
      <w:r w:rsidR="00B6044E">
        <w:t>.</w:t>
      </w:r>
    </w:p>
    <w:p w:rsidR="00776DAB" w:rsidRDefault="00776DAB" w:rsidP="00776DAB">
      <w:pPr>
        <w:tabs>
          <w:tab w:val="left" w:pos="0"/>
        </w:tabs>
      </w:pPr>
      <w:r>
        <w:t>Να είναι σε συσκευασία 5</w:t>
      </w:r>
      <w:r>
        <w:rPr>
          <w:lang w:val="en-US"/>
        </w:rPr>
        <w:t>L</w:t>
      </w:r>
      <w:r>
        <w:t xml:space="preserve"> σ</w:t>
      </w:r>
      <w:r w:rsidRPr="00B36FFF">
        <w:t xml:space="preserve">ε πλαστικό δοχείο με </w:t>
      </w:r>
      <w:r>
        <w:t>χειρολαβή.</w:t>
      </w:r>
    </w:p>
    <w:p w:rsidR="00C05D58" w:rsidRDefault="00C05D58" w:rsidP="009B129C"/>
    <w:p w:rsidR="00C05D58" w:rsidRDefault="00C05D58" w:rsidP="009B129C"/>
    <w:p w:rsidR="00776DAB" w:rsidRPr="00E17FF6" w:rsidRDefault="00776DAB" w:rsidP="00776DAB">
      <w:pPr>
        <w:rPr>
          <w:b/>
        </w:rPr>
      </w:pPr>
      <w:r w:rsidRPr="00E17FF6">
        <w:rPr>
          <w:b/>
        </w:rPr>
        <w:t>17.04.01.90.900</w:t>
      </w:r>
    </w:p>
    <w:p w:rsidR="006178DC" w:rsidRPr="00E17FF6" w:rsidRDefault="006178DC" w:rsidP="006178DC">
      <w:pPr>
        <w:jc w:val="both"/>
      </w:pPr>
      <w:r w:rsidRPr="006178DC">
        <w:rPr>
          <w:b/>
          <w:lang w:val="en-US"/>
        </w:rPr>
        <w:t>Verhoeff</w:t>
      </w:r>
      <w:r w:rsidRPr="00E17FF6">
        <w:t xml:space="preserve"> </w:t>
      </w:r>
      <w:r w:rsidRPr="006178DC">
        <w:rPr>
          <w:b/>
          <w:lang w:val="en-US"/>
        </w:rPr>
        <w:t>Stain</w:t>
      </w:r>
      <w:r w:rsidRPr="00E17FF6">
        <w:rPr>
          <w:b/>
        </w:rPr>
        <w:t xml:space="preserve"> </w:t>
      </w:r>
      <w:r w:rsidRPr="006178DC">
        <w:rPr>
          <w:b/>
          <w:lang w:val="en-US"/>
        </w:rPr>
        <w:t>Kit</w:t>
      </w:r>
      <w:r w:rsidRPr="00E17FF6">
        <w:t>.</w:t>
      </w:r>
    </w:p>
    <w:p w:rsidR="006178DC" w:rsidRPr="00AE1476" w:rsidRDefault="006178DC" w:rsidP="006178DC">
      <w:pPr>
        <w:jc w:val="both"/>
      </w:pPr>
      <w:r>
        <w:t xml:space="preserve">Κατάλληλη μέθοδος για τον εντοπισμό ατροφικών ελαστικών ινών στην περίπτωση εμφυσήματος ή μείωσης ελαστικών ινών σε περιπτώσεις αρτηριοσκλήρωσης και άλλων αγγειακών νόσων.     </w:t>
      </w:r>
    </w:p>
    <w:p w:rsidR="006178DC" w:rsidRPr="00447334" w:rsidRDefault="006178DC" w:rsidP="006178DC">
      <w:pPr>
        <w:jc w:val="both"/>
      </w:pPr>
      <w:r>
        <w:t>Η διαδικασία να έχει μέγιστη διάρκεια 1</w:t>
      </w:r>
      <w:r w:rsidRPr="00175B4A">
        <w:t xml:space="preserve"> </w:t>
      </w:r>
      <w:r>
        <w:rPr>
          <w:lang w:val="en-US"/>
        </w:rPr>
        <w:t>h</w:t>
      </w:r>
      <w:r w:rsidRPr="00447334">
        <w:t>.</w:t>
      </w:r>
    </w:p>
    <w:p w:rsidR="006178DC" w:rsidRDefault="006178DC" w:rsidP="006178DC">
      <w:pPr>
        <w:jc w:val="both"/>
      </w:pPr>
      <w:r>
        <w:t xml:space="preserve">Το </w:t>
      </w:r>
      <w:r>
        <w:rPr>
          <w:lang w:val="en-US"/>
        </w:rPr>
        <w:t>kit</w:t>
      </w:r>
      <w:r w:rsidRPr="00782626">
        <w:t xml:space="preserve"> </w:t>
      </w:r>
      <w:r>
        <w:t>να έχει θερμοκρασία φύλαξης 15-25</w:t>
      </w:r>
      <w:r w:rsidRPr="00782626">
        <w:rPr>
          <w:vertAlign w:val="superscript"/>
        </w:rPr>
        <w:t>o</w:t>
      </w:r>
      <w:r>
        <w:t xml:space="preserve"> C.</w:t>
      </w:r>
    </w:p>
    <w:p w:rsidR="006178DC" w:rsidRPr="009F124A" w:rsidRDefault="006178DC" w:rsidP="006178DC">
      <w:pPr>
        <w:jc w:val="both"/>
      </w:pPr>
      <w:r>
        <w:t>Να φέρει σήμανση</w:t>
      </w:r>
      <w:r w:rsidRPr="00625CFC">
        <w:t xml:space="preserve"> </w:t>
      </w:r>
      <w:r w:rsidRPr="00D62DF9">
        <w:rPr>
          <w:lang w:val="en-US"/>
        </w:rPr>
        <w:t>CE</w:t>
      </w:r>
      <w:r w:rsidRPr="00625CFC">
        <w:t>-</w:t>
      </w:r>
      <w:r w:rsidRPr="00D62DF9">
        <w:rPr>
          <w:lang w:val="en-US"/>
        </w:rPr>
        <w:t>IVD</w:t>
      </w:r>
      <w:r w:rsidRPr="00625CFC">
        <w:t xml:space="preserve">. </w:t>
      </w:r>
    </w:p>
    <w:p w:rsidR="006178DC" w:rsidRDefault="006178DC" w:rsidP="006178DC">
      <w:pPr>
        <w:jc w:val="both"/>
      </w:pPr>
      <w:r>
        <w:t xml:space="preserve">Να είναι κατάλληλο για 100 tests </w:t>
      </w:r>
      <w:r w:rsidRPr="00B7737D">
        <w:t xml:space="preserve"> </w:t>
      </w:r>
    </w:p>
    <w:p w:rsidR="00C05D58" w:rsidRDefault="00C05D58" w:rsidP="009B129C"/>
    <w:p w:rsidR="00B6044E" w:rsidRDefault="00B6044E" w:rsidP="009B129C"/>
    <w:p w:rsidR="00E17FF6" w:rsidRDefault="00E17FF6" w:rsidP="009B129C"/>
    <w:p w:rsidR="00355BBF" w:rsidRDefault="00355BBF" w:rsidP="009B129C"/>
    <w:p w:rsidR="009B129C" w:rsidRDefault="009B129C" w:rsidP="009B129C">
      <w:r>
        <w:t xml:space="preserve">Με εκτίμηση για την </w:t>
      </w:r>
    </w:p>
    <w:p w:rsidR="009B129C" w:rsidRDefault="009B129C" w:rsidP="009B129C">
      <w:r>
        <w:t>Α.  ΔΕΡΒΟΣ - Γ.  ΔΗΜΗΤΡΑΚΟΠΟΥΛΟΣ &amp; ΣΙΑ Α.Ε.</w:t>
      </w:r>
    </w:p>
    <w:p w:rsidR="007004C3" w:rsidRDefault="007004C3" w:rsidP="009B129C"/>
    <w:p w:rsidR="00A35478" w:rsidRDefault="00A35478" w:rsidP="009B129C"/>
    <w:p w:rsidR="00355BBF" w:rsidRDefault="00355BBF" w:rsidP="009B129C"/>
    <w:p w:rsidR="00355BBF" w:rsidRDefault="00355BBF" w:rsidP="009B129C"/>
    <w:p w:rsidR="00355BBF" w:rsidRDefault="00355BBF" w:rsidP="009B129C"/>
    <w:p w:rsidR="00682D70" w:rsidRDefault="00682D70" w:rsidP="00D65293"/>
    <w:p w:rsidR="00F407BF" w:rsidRPr="00AC0921" w:rsidRDefault="00F407BF" w:rsidP="00F407BF">
      <w:r w:rsidRPr="00AC0921">
        <w:t xml:space="preserve">Θεόδωρος Τσουλούφης, </w:t>
      </w:r>
      <w:r w:rsidRPr="00AC0921">
        <w:rPr>
          <w:lang w:val="en-US"/>
        </w:rPr>
        <w:t>Ph</w:t>
      </w:r>
      <w:r w:rsidRPr="00AC0921">
        <w:t>.</w:t>
      </w:r>
      <w:r w:rsidRPr="00AC0921">
        <w:rPr>
          <w:lang w:val="en-US"/>
        </w:rPr>
        <w:t>D</w:t>
      </w:r>
      <w:r w:rsidRPr="00AC0921">
        <w:t>.</w:t>
      </w:r>
    </w:p>
    <w:p w:rsidR="00F407BF" w:rsidRPr="00AC0921" w:rsidRDefault="00F407BF" w:rsidP="00F407BF">
      <w:r w:rsidRPr="00AC0921">
        <w:t>Βιολόγος</w:t>
      </w:r>
    </w:p>
    <w:p w:rsidR="00D96566" w:rsidRDefault="00F407BF" w:rsidP="00F407BF">
      <w:r w:rsidRPr="00AC0921">
        <w:t>Υπεύθυνος Πωλήσεων Παθολογικής Ανατομικής</w:t>
      </w:r>
    </w:p>
    <w:sectPr w:rsidR="00D96566" w:rsidSect="00BB0A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18" w:right="1286" w:bottom="1440" w:left="1260" w:header="1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B99" w:rsidRDefault="00E05B99">
      <w:r>
        <w:separator/>
      </w:r>
    </w:p>
  </w:endnote>
  <w:endnote w:type="continuationSeparator" w:id="0">
    <w:p w:rsidR="00E05B99" w:rsidRDefault="00E05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77C" w:rsidRDefault="00D6177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177C" w:rsidRDefault="00D6177C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77C" w:rsidRDefault="00415406" w:rsidP="00BA272F">
    <w:pPr>
      <w:pStyle w:val="a4"/>
      <w:tabs>
        <w:tab w:val="left" w:pos="8931"/>
      </w:tabs>
      <w:ind w:left="-540"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6897370</wp:posOffset>
              </wp:positionH>
              <wp:positionV relativeFrom="page">
                <wp:posOffset>9363075</wp:posOffset>
              </wp:positionV>
              <wp:extent cx="649605" cy="329565"/>
              <wp:effectExtent l="2540" t="0" r="0" b="381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960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129E" w:rsidRDefault="0069129E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F52562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543.1pt;margin-top:737.25pt;width:51.15pt;height:25.95pt;z-index:25165772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" o:allowincell="f" stroked="f">
              <v:textbox>
                <w:txbxContent>
                  <w:p w:rsidR="0069129E" w:rsidRDefault="0069129E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F52562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562" w:rsidRDefault="00F5256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B99" w:rsidRDefault="00E05B99">
      <w:r>
        <w:separator/>
      </w:r>
    </w:p>
  </w:footnote>
  <w:footnote w:type="continuationSeparator" w:id="0">
    <w:p w:rsidR="00E05B99" w:rsidRDefault="00E05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562" w:rsidRDefault="00F5256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77C" w:rsidRPr="00FD2439" w:rsidRDefault="00D6177C" w:rsidP="000D01D0">
    <w:pPr>
      <w:pStyle w:val="a6"/>
      <w:ind w:left="-284"/>
      <w:jc w:val="center"/>
    </w:pPr>
    <w:bookmarkStart w:id="2" w:name="_GoBack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562" w:rsidRDefault="00F5256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C62A1"/>
    <w:multiLevelType w:val="hybridMultilevel"/>
    <w:tmpl w:val="AF72476E"/>
    <w:lvl w:ilvl="0" w:tplc="04080001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19E92C8C"/>
    <w:multiLevelType w:val="hybridMultilevel"/>
    <w:tmpl w:val="478C2320"/>
    <w:lvl w:ilvl="0" w:tplc="54966048">
      <w:start w:val="1"/>
      <w:numFmt w:val="bullet"/>
      <w:lvlText w:val=""/>
      <w:lvlJc w:val="left"/>
      <w:pPr>
        <w:tabs>
          <w:tab w:val="num" w:pos="0"/>
        </w:tabs>
        <w:ind w:left="1701" w:hanging="283"/>
      </w:pPr>
      <w:rPr>
        <w:rFonts w:ascii="Symbol" w:hAnsi="Symbol" w:hint="default"/>
        <w:sz w:val="22"/>
        <w:szCs w:val="2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73617"/>
    <w:multiLevelType w:val="hybridMultilevel"/>
    <w:tmpl w:val="A1D4C08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25F5C"/>
    <w:multiLevelType w:val="hybridMultilevel"/>
    <w:tmpl w:val="2E6404E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B5700"/>
    <w:multiLevelType w:val="singleLevel"/>
    <w:tmpl w:val="235E59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25A57C0"/>
    <w:multiLevelType w:val="singleLevel"/>
    <w:tmpl w:val="2D4AD5D0"/>
    <w:lvl w:ilvl="0">
      <w:start w:val="2"/>
      <w:numFmt w:val="decimal"/>
      <w:lvlText w:val="%1)"/>
      <w:lvlJc w:val="left"/>
      <w:pPr>
        <w:tabs>
          <w:tab w:val="num" w:pos="3602"/>
        </w:tabs>
        <w:ind w:left="3602" w:hanging="360"/>
      </w:pPr>
    </w:lvl>
  </w:abstractNum>
  <w:abstractNum w:abstractNumId="6" w15:restartNumberingAfterBreak="0">
    <w:nsid w:val="38042264"/>
    <w:multiLevelType w:val="hybridMultilevel"/>
    <w:tmpl w:val="300CABC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31920"/>
    <w:multiLevelType w:val="hybridMultilevel"/>
    <w:tmpl w:val="5A7CBF02"/>
    <w:lvl w:ilvl="0" w:tplc="2BFE0170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48F941B4"/>
    <w:multiLevelType w:val="singleLevel"/>
    <w:tmpl w:val="59EC21B4"/>
    <w:lvl w:ilvl="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9" w15:restartNumberingAfterBreak="0">
    <w:nsid w:val="4B6E0CDA"/>
    <w:multiLevelType w:val="singleLevel"/>
    <w:tmpl w:val="76E84742"/>
    <w:lvl w:ilvl="0">
      <w:numFmt w:val="bullet"/>
      <w:lvlText w:val="-"/>
      <w:lvlJc w:val="left"/>
      <w:pPr>
        <w:tabs>
          <w:tab w:val="num" w:pos="1752"/>
        </w:tabs>
        <w:ind w:left="1752" w:hanging="360"/>
      </w:pPr>
      <w:rPr>
        <w:rFonts w:hint="default"/>
      </w:rPr>
    </w:lvl>
  </w:abstractNum>
  <w:abstractNum w:abstractNumId="10" w15:restartNumberingAfterBreak="0">
    <w:nsid w:val="5841733E"/>
    <w:multiLevelType w:val="singleLevel"/>
    <w:tmpl w:val="235E59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DDD2D2D"/>
    <w:multiLevelType w:val="hybridMultilevel"/>
    <w:tmpl w:val="8C10C9DA"/>
    <w:lvl w:ilvl="0" w:tplc="DC6CA2A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2" w15:restartNumberingAfterBreak="0">
    <w:nsid w:val="635868C8"/>
    <w:multiLevelType w:val="hybridMultilevel"/>
    <w:tmpl w:val="1C34737E"/>
    <w:lvl w:ilvl="0" w:tplc="0408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8392EEF"/>
    <w:multiLevelType w:val="hybridMultilevel"/>
    <w:tmpl w:val="6BDAE506"/>
    <w:lvl w:ilvl="0" w:tplc="04080001">
      <w:start w:val="1"/>
      <w:numFmt w:val="bullet"/>
      <w:lvlText w:val="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925"/>
        </w:tabs>
        <w:ind w:left="292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645"/>
        </w:tabs>
        <w:ind w:left="364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365"/>
        </w:tabs>
        <w:ind w:left="436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085"/>
        </w:tabs>
        <w:ind w:left="508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805"/>
        </w:tabs>
        <w:ind w:left="580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525"/>
        </w:tabs>
        <w:ind w:left="652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245"/>
        </w:tabs>
        <w:ind w:left="724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965"/>
        </w:tabs>
        <w:ind w:left="7965" w:hanging="360"/>
      </w:pPr>
      <w:rPr>
        <w:rFonts w:ascii="Wingdings" w:hAnsi="Wingdings" w:hint="default"/>
      </w:rPr>
    </w:lvl>
  </w:abstractNum>
  <w:abstractNum w:abstractNumId="14" w15:restartNumberingAfterBreak="0">
    <w:nsid w:val="72711E37"/>
    <w:multiLevelType w:val="singleLevel"/>
    <w:tmpl w:val="B09038C0"/>
    <w:lvl w:ilvl="0">
      <w:start w:val="8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num w:numId="1">
    <w:abstractNumId w:val="14"/>
  </w:num>
  <w:num w:numId="2">
    <w:abstractNumId w:val="4"/>
  </w:num>
  <w:num w:numId="3">
    <w:abstractNumId w:val="10"/>
  </w:num>
  <w:num w:numId="4">
    <w:abstractNumId w:val="6"/>
  </w:num>
  <w:num w:numId="5">
    <w:abstractNumId w:val="3"/>
  </w:num>
  <w:num w:numId="6">
    <w:abstractNumId w:val="13"/>
  </w:num>
  <w:num w:numId="7">
    <w:abstractNumId w:val="1"/>
  </w:num>
  <w:num w:numId="8">
    <w:abstractNumId w:val="7"/>
  </w:num>
  <w:num w:numId="9">
    <w:abstractNumId w:val="12"/>
  </w:num>
  <w:num w:numId="10">
    <w:abstractNumId w:val="8"/>
  </w:num>
  <w:num w:numId="11">
    <w:abstractNumId w:val="9"/>
  </w:num>
  <w:num w:numId="12">
    <w:abstractNumId w:val="5"/>
    <w:lvlOverride w:ilvl="0">
      <w:startOverride w:val="2"/>
    </w:lvlOverride>
  </w:num>
  <w:num w:numId="13">
    <w:abstractNumId w:val="0"/>
  </w:num>
  <w:num w:numId="14">
    <w:abstractNumId w:val="2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3AA"/>
    <w:rsid w:val="00023B2E"/>
    <w:rsid w:val="00050552"/>
    <w:rsid w:val="00050805"/>
    <w:rsid w:val="00054C5E"/>
    <w:rsid w:val="00062535"/>
    <w:rsid w:val="00075638"/>
    <w:rsid w:val="0008126E"/>
    <w:rsid w:val="000A47E0"/>
    <w:rsid w:val="000C183A"/>
    <w:rsid w:val="000D01D0"/>
    <w:rsid w:val="001263AA"/>
    <w:rsid w:val="001518EC"/>
    <w:rsid w:val="00175B4A"/>
    <w:rsid w:val="00177E83"/>
    <w:rsid w:val="00181BA6"/>
    <w:rsid w:val="001B01D4"/>
    <w:rsid w:val="001E1BE9"/>
    <w:rsid w:val="002066C7"/>
    <w:rsid w:val="00217C12"/>
    <w:rsid w:val="00226E1A"/>
    <w:rsid w:val="00267E85"/>
    <w:rsid w:val="002701E6"/>
    <w:rsid w:val="002A192F"/>
    <w:rsid w:val="002E43EE"/>
    <w:rsid w:val="002E780D"/>
    <w:rsid w:val="002F3B94"/>
    <w:rsid w:val="00303608"/>
    <w:rsid w:val="00320D5A"/>
    <w:rsid w:val="003533AE"/>
    <w:rsid w:val="00355BBF"/>
    <w:rsid w:val="0036651F"/>
    <w:rsid w:val="0037448E"/>
    <w:rsid w:val="0038067F"/>
    <w:rsid w:val="0038562B"/>
    <w:rsid w:val="00392302"/>
    <w:rsid w:val="003E0973"/>
    <w:rsid w:val="00415406"/>
    <w:rsid w:val="00435C8D"/>
    <w:rsid w:val="004408C1"/>
    <w:rsid w:val="004413F1"/>
    <w:rsid w:val="00447334"/>
    <w:rsid w:val="00457C00"/>
    <w:rsid w:val="00481E22"/>
    <w:rsid w:val="004D245A"/>
    <w:rsid w:val="004E07D3"/>
    <w:rsid w:val="004E6390"/>
    <w:rsid w:val="00520915"/>
    <w:rsid w:val="00521AB1"/>
    <w:rsid w:val="0052694D"/>
    <w:rsid w:val="00532088"/>
    <w:rsid w:val="005434C0"/>
    <w:rsid w:val="005476A0"/>
    <w:rsid w:val="00587F5F"/>
    <w:rsid w:val="005A7E00"/>
    <w:rsid w:val="006178DC"/>
    <w:rsid w:val="0062749D"/>
    <w:rsid w:val="00635C47"/>
    <w:rsid w:val="0066256B"/>
    <w:rsid w:val="00672AE5"/>
    <w:rsid w:val="00682D70"/>
    <w:rsid w:val="0068402D"/>
    <w:rsid w:val="0069129E"/>
    <w:rsid w:val="006C7135"/>
    <w:rsid w:val="006C78A6"/>
    <w:rsid w:val="007004C3"/>
    <w:rsid w:val="00711B53"/>
    <w:rsid w:val="00722CE8"/>
    <w:rsid w:val="00734A65"/>
    <w:rsid w:val="00735476"/>
    <w:rsid w:val="0074530D"/>
    <w:rsid w:val="00775283"/>
    <w:rsid w:val="00776DAB"/>
    <w:rsid w:val="00782626"/>
    <w:rsid w:val="007A0CDE"/>
    <w:rsid w:val="007A1A61"/>
    <w:rsid w:val="007B1692"/>
    <w:rsid w:val="007F4659"/>
    <w:rsid w:val="007F6152"/>
    <w:rsid w:val="008328E6"/>
    <w:rsid w:val="00837106"/>
    <w:rsid w:val="00862062"/>
    <w:rsid w:val="008B5924"/>
    <w:rsid w:val="008E5152"/>
    <w:rsid w:val="008F212D"/>
    <w:rsid w:val="008F56E7"/>
    <w:rsid w:val="00920BB7"/>
    <w:rsid w:val="009609AB"/>
    <w:rsid w:val="00961756"/>
    <w:rsid w:val="0096478A"/>
    <w:rsid w:val="009849A5"/>
    <w:rsid w:val="00996001"/>
    <w:rsid w:val="00996B2E"/>
    <w:rsid w:val="009B129C"/>
    <w:rsid w:val="009D031D"/>
    <w:rsid w:val="009D29D1"/>
    <w:rsid w:val="009D60F1"/>
    <w:rsid w:val="00A35478"/>
    <w:rsid w:val="00A47703"/>
    <w:rsid w:val="00A511B1"/>
    <w:rsid w:val="00A93419"/>
    <w:rsid w:val="00AA5D99"/>
    <w:rsid w:val="00AA7102"/>
    <w:rsid w:val="00AD6037"/>
    <w:rsid w:val="00B22008"/>
    <w:rsid w:val="00B43027"/>
    <w:rsid w:val="00B6044E"/>
    <w:rsid w:val="00B63DDC"/>
    <w:rsid w:val="00B77652"/>
    <w:rsid w:val="00B777A9"/>
    <w:rsid w:val="00BA272F"/>
    <w:rsid w:val="00BB0A0A"/>
    <w:rsid w:val="00BB3FFB"/>
    <w:rsid w:val="00BB6010"/>
    <w:rsid w:val="00BC6FE4"/>
    <w:rsid w:val="00BD11A1"/>
    <w:rsid w:val="00BD2B6B"/>
    <w:rsid w:val="00BE0549"/>
    <w:rsid w:val="00BE6CA6"/>
    <w:rsid w:val="00BE7C27"/>
    <w:rsid w:val="00C05D58"/>
    <w:rsid w:val="00C13F1B"/>
    <w:rsid w:val="00C21B98"/>
    <w:rsid w:val="00C868FF"/>
    <w:rsid w:val="00C96915"/>
    <w:rsid w:val="00CC3AEB"/>
    <w:rsid w:val="00CF5AF1"/>
    <w:rsid w:val="00D123B1"/>
    <w:rsid w:val="00D32C06"/>
    <w:rsid w:val="00D33F8E"/>
    <w:rsid w:val="00D470B5"/>
    <w:rsid w:val="00D6177C"/>
    <w:rsid w:val="00D65293"/>
    <w:rsid w:val="00D90431"/>
    <w:rsid w:val="00D96566"/>
    <w:rsid w:val="00DA0818"/>
    <w:rsid w:val="00DA17CD"/>
    <w:rsid w:val="00DB696B"/>
    <w:rsid w:val="00DC585F"/>
    <w:rsid w:val="00E05B99"/>
    <w:rsid w:val="00E17FF6"/>
    <w:rsid w:val="00E3524E"/>
    <w:rsid w:val="00E4045F"/>
    <w:rsid w:val="00E46E26"/>
    <w:rsid w:val="00EB1411"/>
    <w:rsid w:val="00EC399B"/>
    <w:rsid w:val="00EC6DDC"/>
    <w:rsid w:val="00ED7324"/>
    <w:rsid w:val="00EF5F69"/>
    <w:rsid w:val="00EF757B"/>
    <w:rsid w:val="00F10AEE"/>
    <w:rsid w:val="00F407BF"/>
    <w:rsid w:val="00F52562"/>
    <w:rsid w:val="00F8203B"/>
    <w:rsid w:val="00FD2439"/>
    <w:rsid w:val="00FD64DE"/>
    <w:rsid w:val="00FE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A59ED09-533E-4536-8088-0A7DC4B61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Char"/>
    <w:unhideWhenUsed/>
    <w:qFormat/>
    <w:rsid w:val="009B129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4E07D3"/>
    <w:pPr>
      <w:spacing w:after="120"/>
      <w:ind w:left="283"/>
    </w:pPr>
  </w:style>
  <w:style w:type="paragraph" w:styleId="20">
    <w:name w:val="Body Text Indent 2"/>
    <w:basedOn w:val="a"/>
    <w:link w:val="2Char0"/>
    <w:pPr>
      <w:tabs>
        <w:tab w:val="left" w:pos="1418"/>
        <w:tab w:val="left" w:pos="1701"/>
        <w:tab w:val="left" w:pos="1985"/>
        <w:tab w:val="left" w:pos="2127"/>
        <w:tab w:val="left" w:pos="2268"/>
        <w:tab w:val="left" w:pos="6804"/>
      </w:tabs>
      <w:ind w:left="2124" w:hanging="2124"/>
    </w:pPr>
    <w:rPr>
      <w:szCs w:val="20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-">
    <w:name w:val="Hyperlink"/>
    <w:rPr>
      <w:color w:val="0000FF"/>
      <w:u w:val="single"/>
    </w:rPr>
  </w:style>
  <w:style w:type="character" w:customStyle="1" w:styleId="Char">
    <w:name w:val="Σώμα κείμενου με εσοχή Char"/>
    <w:link w:val="a3"/>
    <w:rsid w:val="004E07D3"/>
    <w:rPr>
      <w:sz w:val="24"/>
      <w:szCs w:val="24"/>
    </w:rPr>
  </w:style>
  <w:style w:type="paragraph" w:styleId="3">
    <w:name w:val="Body Text Indent 3"/>
    <w:basedOn w:val="a"/>
    <w:link w:val="3Char"/>
    <w:rsid w:val="004E07D3"/>
    <w:pPr>
      <w:spacing w:after="120"/>
      <w:ind w:left="283"/>
    </w:pPr>
    <w:rPr>
      <w:sz w:val="16"/>
      <w:szCs w:val="16"/>
    </w:rPr>
  </w:style>
  <w:style w:type="character" w:customStyle="1" w:styleId="3Char">
    <w:name w:val="Σώμα κείμενου με εσοχή 3 Char"/>
    <w:link w:val="3"/>
    <w:rsid w:val="004E07D3"/>
    <w:rPr>
      <w:sz w:val="16"/>
      <w:szCs w:val="16"/>
    </w:rPr>
  </w:style>
  <w:style w:type="character" w:customStyle="1" w:styleId="2Char0">
    <w:name w:val="Σώμα κείμενου με εσοχή 2 Char"/>
    <w:link w:val="20"/>
    <w:rsid w:val="004E07D3"/>
    <w:rPr>
      <w:sz w:val="24"/>
    </w:rPr>
  </w:style>
  <w:style w:type="paragraph" w:styleId="a7">
    <w:name w:val="Title"/>
    <w:basedOn w:val="a"/>
    <w:link w:val="Char1"/>
    <w:qFormat/>
    <w:rsid w:val="004E07D3"/>
    <w:pPr>
      <w:jc w:val="center"/>
    </w:pPr>
    <w:rPr>
      <w:b/>
      <w:szCs w:val="20"/>
      <w:u w:val="single"/>
      <w:lang w:val="en-US"/>
    </w:rPr>
  </w:style>
  <w:style w:type="character" w:customStyle="1" w:styleId="Char1">
    <w:name w:val="Τίτλος Char"/>
    <w:link w:val="a7"/>
    <w:rsid w:val="004E07D3"/>
    <w:rPr>
      <w:b/>
      <w:sz w:val="24"/>
      <w:u w:val="single"/>
      <w:lang w:val="en-US"/>
    </w:rPr>
  </w:style>
  <w:style w:type="paragraph" w:styleId="a8">
    <w:name w:val="Body Text"/>
    <w:basedOn w:val="a"/>
    <w:link w:val="Char2"/>
    <w:rsid w:val="0036651F"/>
    <w:pPr>
      <w:tabs>
        <w:tab w:val="left" w:pos="567"/>
        <w:tab w:val="left" w:pos="851"/>
        <w:tab w:val="left" w:pos="1418"/>
        <w:tab w:val="left" w:pos="1560"/>
        <w:tab w:val="left" w:pos="1701"/>
      </w:tabs>
    </w:pPr>
    <w:rPr>
      <w:szCs w:val="20"/>
    </w:rPr>
  </w:style>
  <w:style w:type="character" w:customStyle="1" w:styleId="Char2">
    <w:name w:val="Σώμα κειμένου Char"/>
    <w:link w:val="a8"/>
    <w:rsid w:val="0036651F"/>
    <w:rPr>
      <w:sz w:val="24"/>
    </w:rPr>
  </w:style>
  <w:style w:type="paragraph" w:styleId="a9">
    <w:name w:val="Balloon Text"/>
    <w:basedOn w:val="a"/>
    <w:link w:val="Char3"/>
    <w:rsid w:val="00D470B5"/>
    <w:rPr>
      <w:rFonts w:ascii="Segoe UI" w:hAnsi="Segoe UI" w:cs="Segoe UI"/>
      <w:sz w:val="18"/>
      <w:szCs w:val="18"/>
    </w:rPr>
  </w:style>
  <w:style w:type="character" w:customStyle="1" w:styleId="Char3">
    <w:name w:val="Κείμενο πλαισίου Char"/>
    <w:link w:val="a9"/>
    <w:rsid w:val="00D470B5"/>
    <w:rPr>
      <w:rFonts w:ascii="Segoe UI" w:hAnsi="Segoe UI" w:cs="Segoe UI"/>
      <w:sz w:val="18"/>
      <w:szCs w:val="18"/>
    </w:rPr>
  </w:style>
  <w:style w:type="table" w:styleId="aa">
    <w:name w:val="Table Grid"/>
    <w:basedOn w:val="a1"/>
    <w:rsid w:val="00D470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Plain Text"/>
    <w:basedOn w:val="a"/>
    <w:link w:val="Char4"/>
    <w:rsid w:val="00BE0549"/>
    <w:rPr>
      <w:rFonts w:ascii="Courier New" w:hAnsi="Courier New" w:cs="Courier New"/>
      <w:sz w:val="20"/>
      <w:szCs w:val="20"/>
    </w:rPr>
  </w:style>
  <w:style w:type="character" w:customStyle="1" w:styleId="Char4">
    <w:name w:val="Απλό κείμενο Char"/>
    <w:link w:val="ab"/>
    <w:rsid w:val="00BE0549"/>
    <w:rPr>
      <w:rFonts w:ascii="Courier New" w:hAnsi="Courier New" w:cs="Courier New"/>
    </w:rPr>
  </w:style>
  <w:style w:type="character" w:customStyle="1" w:styleId="Char0">
    <w:name w:val="Υποσέλιδο Char"/>
    <w:link w:val="a4"/>
    <w:rsid w:val="009D031D"/>
    <w:rPr>
      <w:sz w:val="24"/>
      <w:szCs w:val="24"/>
    </w:rPr>
  </w:style>
  <w:style w:type="character" w:customStyle="1" w:styleId="2Char">
    <w:name w:val="Επικεφαλίδα 2 Char"/>
    <w:link w:val="2"/>
    <w:rsid w:val="009B129C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1089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</CharactersWithSpaces>
  <SharedDoc>false</SharedDoc>
  <HLinks>
    <vt:vector size="6" baseType="variant">
      <vt:variant>
        <vt:i4>917613</vt:i4>
      </vt:variant>
      <vt:variant>
        <vt:i4>0</vt:i4>
      </vt:variant>
      <vt:variant>
        <vt:i4>0</vt:i4>
      </vt:variant>
      <vt:variant>
        <vt:i4>5</vt:i4>
      </vt:variant>
      <vt:variant>
        <vt:lpwstr>mailto:y.anastasopoulos@sismanoglio.gr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IOANNA</cp:lastModifiedBy>
  <cp:revision>2</cp:revision>
  <cp:lastPrinted>2016-11-21T16:01:00Z</cp:lastPrinted>
  <dcterms:created xsi:type="dcterms:W3CDTF">2016-11-22T07:24:00Z</dcterms:created>
  <dcterms:modified xsi:type="dcterms:W3CDTF">2016-11-22T07:24:00Z</dcterms:modified>
</cp:coreProperties>
</file>